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B5" w:rsidRPr="003B4BB5" w:rsidRDefault="00625C4C" w:rsidP="003B4BB5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rect id="Rectangle 6" o:spid="_x0000_s1026" style="position:absolute;margin-left:234.05pt;margin-top:17.45pt;width:226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" filled="f" strokecolor="black [3213]" strokeweight="2pt"/>
        </w:pict>
      </w:r>
      <w:r w:rsidR="003B4BB5" w:rsidRPr="003B4BB5">
        <w:rPr>
          <w:rFonts w:ascii="Arial" w:hAnsi="Arial" w:cs="Arial"/>
        </w:rPr>
        <w:t xml:space="preserve"> </w:t>
      </w:r>
      <w:r w:rsidR="003B4BB5" w:rsidRPr="003B4BB5">
        <w:rPr>
          <w:rFonts w:ascii="Arial" w:hAnsi="Arial" w:cs="Arial"/>
        </w:rPr>
        <w:tab/>
      </w:r>
      <w:r w:rsidR="003B4BB5" w:rsidRPr="003B4BB5">
        <w:rPr>
          <w:rFonts w:ascii="Arial" w:hAnsi="Arial" w:cs="Arial"/>
          <w:b/>
        </w:rPr>
        <w:t>Adresse du Tribunal </w:t>
      </w:r>
      <w:r w:rsidR="003B4BB5" w:rsidRPr="003B4BB5">
        <w:rPr>
          <w:rFonts w:ascii="Arial" w:hAnsi="Arial" w:cs="Arial"/>
        </w:rPr>
        <w:t>:</w:t>
      </w:r>
    </w:p>
    <w:p w:rsidR="003B4BB5" w:rsidRDefault="003B4BB5" w:rsidP="003B4BB5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 w:rsidRPr="003B4BB5">
        <w:rPr>
          <w:rFonts w:ascii="Arial" w:hAnsi="Arial" w:cs="Arial"/>
          <w:noProof/>
          <w:lang w:eastAsia="fr-CH"/>
        </w:rPr>
        <w:tab/>
      </w:r>
    </w:p>
    <w:p w:rsidR="00C16C03" w:rsidRDefault="003B4BB5" w:rsidP="00C16C03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C16C03" w:rsidRDefault="00C16C03" w:rsidP="00C16C03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C16C03" w:rsidRDefault="00C16C03" w:rsidP="00C16C03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C16C03" w:rsidRDefault="00C16C03" w:rsidP="00C16C03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C16C03" w:rsidRDefault="00C16C03" w:rsidP="00C16C03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3B4BB5" w:rsidRPr="003B4BB5" w:rsidRDefault="003B4BB5" w:rsidP="00C16C03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 w:rsidRPr="003B4BB5">
        <w:rPr>
          <w:rFonts w:ascii="Arial" w:hAnsi="Arial" w:cs="Arial"/>
          <w:noProof/>
          <w:lang w:eastAsia="fr-CH"/>
        </w:rPr>
        <w:tab/>
      </w:r>
    </w:p>
    <w:p w:rsidR="003B4BB5" w:rsidRPr="003B4BB5" w:rsidRDefault="003B4BB5" w:rsidP="003B4BB5">
      <w:pPr>
        <w:tabs>
          <w:tab w:val="left" w:pos="4536"/>
          <w:tab w:val="left" w:pos="5103"/>
        </w:tabs>
        <w:rPr>
          <w:rFonts w:ascii="Arial" w:hAnsi="Arial" w:cs="Arial"/>
        </w:rPr>
      </w:pPr>
      <w:r w:rsidRPr="003B4BB5">
        <w:rPr>
          <w:rFonts w:ascii="Arial" w:hAnsi="Arial" w:cs="Arial"/>
        </w:rPr>
        <w:t xml:space="preserve">    </w:t>
      </w:r>
    </w:p>
    <w:p w:rsidR="003B4BB5" w:rsidRDefault="003B4BB5" w:rsidP="003B4BB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4BB5" w:rsidRDefault="00625C4C" w:rsidP="003B4BB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CH"/>
        </w:rPr>
        <w:pict>
          <v:roundrect id="Rectangle à coins arrondis 7" o:spid="_x0000_s1099" style="position:absolute;left:0;text-align:left;margin-left:16.8pt;margin-top:12.25pt;width:449.55pt;height:5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" filled="f" strokecolor="black [3213]" strokeweight="2pt"/>
        </w:pict>
      </w:r>
    </w:p>
    <w:p w:rsidR="003B4BB5" w:rsidRDefault="003B4BB5" w:rsidP="003B4BB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B4BB5" w:rsidRPr="003B4BB5" w:rsidRDefault="003B4BB5" w:rsidP="003B4BB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4BB5">
        <w:rPr>
          <w:rFonts w:ascii="Arial" w:hAnsi="Arial" w:cs="Arial"/>
          <w:b/>
          <w:sz w:val="28"/>
          <w:szCs w:val="28"/>
          <w:u w:val="single"/>
        </w:rPr>
        <w:t>Requête de mesures protectrices de l’union conjugale</w:t>
      </w:r>
    </w:p>
    <w:p w:rsidR="003B4BB5" w:rsidRPr="003B4BB5" w:rsidRDefault="003B4BB5" w:rsidP="003B4BB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4BB5">
        <w:rPr>
          <w:rFonts w:ascii="Arial" w:hAnsi="Arial" w:cs="Arial"/>
          <w:b/>
          <w:sz w:val="20"/>
          <w:szCs w:val="20"/>
        </w:rPr>
        <w:t>(</w:t>
      </w:r>
      <w:proofErr w:type="gramStart"/>
      <w:r w:rsidRPr="003B4BB5">
        <w:rPr>
          <w:rFonts w:ascii="Arial" w:hAnsi="Arial" w:cs="Arial"/>
          <w:b/>
          <w:sz w:val="20"/>
          <w:szCs w:val="20"/>
        </w:rPr>
        <w:t>art</w:t>
      </w:r>
      <w:proofErr w:type="gramEnd"/>
      <w:r w:rsidRPr="003B4BB5">
        <w:rPr>
          <w:rFonts w:ascii="Arial" w:hAnsi="Arial" w:cs="Arial"/>
          <w:b/>
          <w:sz w:val="20"/>
          <w:szCs w:val="20"/>
        </w:rPr>
        <w:t xml:space="preserve">. 172 </w:t>
      </w:r>
      <w:proofErr w:type="spellStart"/>
      <w:r w:rsidRPr="003B4BB5">
        <w:rPr>
          <w:rFonts w:ascii="Arial" w:hAnsi="Arial" w:cs="Arial"/>
          <w:b/>
          <w:sz w:val="20"/>
          <w:szCs w:val="20"/>
        </w:rPr>
        <w:t>ss</w:t>
      </w:r>
      <w:proofErr w:type="spellEnd"/>
      <w:r w:rsidRPr="003B4BB5">
        <w:rPr>
          <w:rFonts w:ascii="Arial" w:hAnsi="Arial" w:cs="Arial"/>
          <w:b/>
          <w:sz w:val="20"/>
          <w:szCs w:val="20"/>
        </w:rPr>
        <w:t xml:space="preserve"> CC et 271 </w:t>
      </w:r>
      <w:proofErr w:type="spellStart"/>
      <w:r w:rsidRPr="003B4BB5">
        <w:rPr>
          <w:rFonts w:ascii="Arial" w:hAnsi="Arial" w:cs="Arial"/>
          <w:b/>
          <w:sz w:val="20"/>
          <w:szCs w:val="20"/>
        </w:rPr>
        <w:t>ss</w:t>
      </w:r>
      <w:proofErr w:type="spellEnd"/>
      <w:r w:rsidRPr="003B4BB5">
        <w:rPr>
          <w:rFonts w:ascii="Arial" w:hAnsi="Arial" w:cs="Arial"/>
          <w:b/>
          <w:sz w:val="20"/>
          <w:szCs w:val="20"/>
        </w:rPr>
        <w:t xml:space="preserve"> CPC</w:t>
      </w:r>
      <w:r w:rsidRPr="003B4BB5">
        <w:rPr>
          <w:rFonts w:ascii="Arial" w:hAnsi="Arial" w:cs="Arial"/>
          <w:sz w:val="20"/>
          <w:szCs w:val="20"/>
        </w:rPr>
        <w:t>)</w:t>
      </w:r>
    </w:p>
    <w:p w:rsidR="003B4BB5" w:rsidRDefault="003B4BB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3B4BB5" w:rsidRDefault="003B4BB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3B4BB5" w:rsidRDefault="003B4BB5" w:rsidP="003B4BB5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3B4BB5" w:rsidRDefault="003B4BB5" w:rsidP="003B4BB5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3B4BB5" w:rsidRDefault="003B4BB5" w:rsidP="003B4BB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B4BB5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4BB5">
        <w:rPr>
          <w:rFonts w:ascii="Arial" w:hAnsi="Arial" w:cs="Arial"/>
          <w:b/>
          <w:u w:val="single"/>
        </w:rPr>
        <w:t>Partie requérante</w:t>
      </w:r>
    </w:p>
    <w:p w:rsidR="003B4BB5" w:rsidRDefault="003B4BB5" w:rsidP="00CE0F83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3B4BB5" w:rsidRDefault="003B4BB5" w:rsidP="003B4BB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  <w:r w:rsidR="004C74EB">
        <w:rPr>
          <w:rFonts w:ascii="Arial" w:hAnsi="Arial" w:cs="Arial"/>
        </w:rPr>
        <w:t xml:space="preserve"> </w:t>
      </w:r>
    </w:p>
    <w:p w:rsidR="003B4BB5" w:rsidRDefault="003B4BB5" w:rsidP="003B4BB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3B4BB5" w:rsidRDefault="003B4BB5" w:rsidP="003B4BB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3B4BB5" w:rsidRDefault="003B4BB5" w:rsidP="003B4BB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3B4BB5" w:rsidRDefault="003B4BB5" w:rsidP="003B4BB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3B4BB5" w:rsidRDefault="003B4BB5" w:rsidP="003B4BB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3B4BB5" w:rsidRDefault="003B4BB5" w:rsidP="003B4BB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3E94">
        <w:rPr>
          <w:rFonts w:ascii="Arial" w:hAnsi="Arial" w:cs="Arial"/>
        </w:rPr>
        <w:t>Nationalité :</w:t>
      </w:r>
    </w:p>
    <w:p w:rsidR="00943E94" w:rsidRDefault="00943E94" w:rsidP="00D33F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 w:rsidR="002655FA"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 w:rsidR="00D33F27">
        <w:rPr>
          <w:rFonts w:ascii="Arial" w:hAnsi="Arial" w:cs="Arial"/>
        </w:rPr>
        <w:t xml:space="preserve">     </w:t>
      </w:r>
      <w:r w:rsidR="00625C4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4C74EB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0"/>
      <w:r w:rsidR="00AA12B2">
        <w:rPr>
          <w:rFonts w:ascii="Arial" w:hAnsi="Arial" w:cs="Arial"/>
        </w:rPr>
        <w:t xml:space="preserve"> </w:t>
      </w:r>
      <w:r w:rsidR="002655FA">
        <w:rPr>
          <w:rFonts w:ascii="Arial" w:hAnsi="Arial" w:cs="Arial"/>
        </w:rPr>
        <w:t>oui</w:t>
      </w:r>
      <w:r w:rsidR="00D33F27">
        <w:rPr>
          <w:rFonts w:ascii="Arial" w:hAnsi="Arial" w:cs="Arial"/>
        </w:rPr>
        <w:t xml:space="preserve"> / </w:t>
      </w:r>
      <w:r w:rsidR="00625C4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04B77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"/>
      <w:r w:rsidR="00D04B77">
        <w:rPr>
          <w:rFonts w:ascii="Arial" w:hAnsi="Arial" w:cs="Arial"/>
        </w:rPr>
        <w:t xml:space="preserve"> </w:t>
      </w:r>
      <w:r w:rsidR="002655FA">
        <w:rPr>
          <w:rFonts w:ascii="Arial" w:hAnsi="Arial" w:cs="Arial"/>
        </w:rPr>
        <w:t>non</w:t>
      </w:r>
    </w:p>
    <w:p w:rsidR="002655FA" w:rsidRPr="002655FA" w:rsidRDefault="002655FA" w:rsidP="002655FA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D33F27" w:rsidRDefault="002655FA" w:rsidP="00CE0F83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2655FA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</w:t>
      </w:r>
      <w:r w:rsidR="00CE0F83">
        <w:rPr>
          <w:rFonts w:ascii="Arial" w:hAnsi="Arial" w:cs="Arial"/>
          <w:b/>
          <w:u w:val="single"/>
        </w:rPr>
        <w:t xml:space="preserve"> la</w:t>
      </w:r>
      <w:r>
        <w:rPr>
          <w:rFonts w:ascii="Arial" w:hAnsi="Arial" w:cs="Arial"/>
          <w:b/>
          <w:u w:val="single"/>
        </w:rPr>
        <w:t xml:space="preserve"> procédure</w:t>
      </w:r>
    </w:p>
    <w:p w:rsidR="00CE0F83" w:rsidRDefault="00CE0F83" w:rsidP="00CE0F83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D33F27" w:rsidRDefault="00D33F27" w:rsidP="00CE0F83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 w:rsidR="00625C4C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4C74EB">
        <w:rPr>
          <w:rFonts w:ascii="Arial" w:hAnsi="Arial" w:cs="Arial"/>
          <w:b/>
        </w:rPr>
        <w:instrText xml:space="preserve"> FORMCHECKBOX </w:instrText>
      </w:r>
      <w:r w:rsidR="00625C4C">
        <w:rPr>
          <w:rFonts w:ascii="Arial" w:hAnsi="Arial" w:cs="Arial"/>
          <w:b/>
        </w:rPr>
      </w:r>
      <w:r w:rsidR="00625C4C">
        <w:rPr>
          <w:rFonts w:ascii="Arial" w:hAnsi="Arial" w:cs="Arial"/>
          <w:b/>
        </w:rPr>
        <w:fldChar w:fldCharType="separate"/>
      </w:r>
      <w:r w:rsidR="00625C4C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  </w:t>
      </w:r>
      <w:r w:rsidRPr="00D33F27">
        <w:rPr>
          <w:rFonts w:ascii="Arial" w:hAnsi="Arial" w:cs="Arial"/>
        </w:rPr>
        <w:t>A participé à la séance d’information enfant et séparation en date du</w:t>
      </w:r>
      <w:r w:rsidR="004C74EB">
        <w:rPr>
          <w:rFonts w:ascii="Arial" w:hAnsi="Arial" w:cs="Arial"/>
        </w:rPr>
        <w:t> :</w:t>
      </w:r>
    </w:p>
    <w:p w:rsidR="00D33F27" w:rsidRPr="00D33F27" w:rsidRDefault="00D33F27" w:rsidP="00943E94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4C74EB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 Participera à la séance d’information enfant et</w:t>
      </w:r>
      <w:r w:rsidR="004C74EB">
        <w:rPr>
          <w:rFonts w:ascii="Arial" w:hAnsi="Arial" w:cs="Arial"/>
        </w:rPr>
        <w:t xml:space="preserve"> séparation en date du :</w:t>
      </w:r>
    </w:p>
    <w:p w:rsidR="002655FA" w:rsidRPr="00D33F27" w:rsidRDefault="00D33F27" w:rsidP="00D33F27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CE0F83" w:rsidRDefault="002655FA" w:rsidP="00CE0F83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</w:t>
      </w:r>
      <w:r w:rsidR="00D33F27">
        <w:rPr>
          <w:rFonts w:ascii="Arial" w:hAnsi="Arial" w:cs="Arial"/>
          <w:b/>
        </w:rPr>
        <w:t xml:space="preserve"> </w:t>
      </w:r>
      <w:r w:rsidR="00D33F27">
        <w:rPr>
          <w:rFonts w:ascii="Arial" w:hAnsi="Arial" w:cs="Arial"/>
          <w:b/>
        </w:rPr>
        <w:tab/>
      </w:r>
      <w:r w:rsidRPr="00D33F27">
        <w:rPr>
          <w:rFonts w:ascii="Arial" w:hAnsi="Arial" w:cs="Arial"/>
          <w:b/>
          <w:u w:val="single"/>
        </w:rPr>
        <w:t>Représentant/e de la partie requérante</w:t>
      </w:r>
    </w:p>
    <w:p w:rsidR="00CE0F83" w:rsidRDefault="00CE0F83" w:rsidP="00CE0F83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CE0F83" w:rsidRDefault="00CE0F83" w:rsidP="00CE0F83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D33F27" w:rsidRDefault="00CE0F83" w:rsidP="00D33F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3F27">
        <w:rPr>
          <w:rFonts w:ascii="Arial" w:hAnsi="Arial" w:cs="Arial"/>
        </w:rPr>
        <w:t>Nom :</w:t>
      </w:r>
    </w:p>
    <w:p w:rsidR="00D33F27" w:rsidRDefault="00D33F27" w:rsidP="00D33F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D33F27" w:rsidRDefault="00CE0F83" w:rsidP="00D33F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F27">
        <w:rPr>
          <w:rFonts w:ascii="Arial" w:hAnsi="Arial" w:cs="Arial"/>
        </w:rPr>
        <w:t>Adresse professionnelle :</w:t>
      </w:r>
    </w:p>
    <w:p w:rsidR="00D33F27" w:rsidRDefault="00D33F27" w:rsidP="00D33F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D33F27" w:rsidRDefault="00D33F27" w:rsidP="00D33F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B118A0" w:rsidRDefault="00B118A0" w:rsidP="00D33F27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4388D" w:rsidRDefault="00E4388D" w:rsidP="00E4388D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2</w:t>
      </w:r>
      <w:r w:rsidRPr="003B4B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Epoux / Epouse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E4388D" w:rsidRDefault="00E4388D" w:rsidP="00E4388D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</w:t>
      </w:r>
      <w:r w:rsidR="00625C4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4C74EB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4"/>
      <w:r w:rsidR="004C7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oui /  </w:t>
      </w:r>
      <w:r w:rsidR="00625C4C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4C74EB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5"/>
      <w:r w:rsidR="004C7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non</w:t>
      </w:r>
    </w:p>
    <w:p w:rsidR="00E4388D" w:rsidRDefault="00E4388D" w:rsidP="00E4388D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92E51" w:rsidRDefault="00B92E51" w:rsidP="00E4388D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E4388D" w:rsidRDefault="00E4388D" w:rsidP="00CE0F83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2655FA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</w:t>
      </w:r>
      <w:r w:rsidR="00CE0F83">
        <w:rPr>
          <w:rFonts w:ascii="Arial" w:hAnsi="Arial" w:cs="Arial"/>
          <w:b/>
          <w:u w:val="single"/>
        </w:rPr>
        <w:t xml:space="preserve"> la</w:t>
      </w:r>
      <w:r>
        <w:rPr>
          <w:rFonts w:ascii="Arial" w:hAnsi="Arial" w:cs="Arial"/>
          <w:b/>
          <w:u w:val="single"/>
        </w:rPr>
        <w:t xml:space="preserve"> procédure</w:t>
      </w:r>
    </w:p>
    <w:p w:rsidR="00E4388D" w:rsidRDefault="00E4388D" w:rsidP="00CE0F83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E4388D" w:rsidRDefault="00E4388D" w:rsidP="00E4388D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625C4C"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4C74EB">
        <w:rPr>
          <w:rFonts w:ascii="Arial" w:hAnsi="Arial" w:cs="Arial"/>
          <w:b/>
        </w:rPr>
        <w:instrText xml:space="preserve"> FORMCHECKBOX </w:instrText>
      </w:r>
      <w:r w:rsidR="00625C4C">
        <w:rPr>
          <w:rFonts w:ascii="Arial" w:hAnsi="Arial" w:cs="Arial"/>
          <w:b/>
        </w:rPr>
      </w:r>
      <w:r w:rsidR="00625C4C">
        <w:rPr>
          <w:rFonts w:ascii="Arial" w:hAnsi="Arial" w:cs="Arial"/>
          <w:b/>
        </w:rPr>
        <w:fldChar w:fldCharType="separate"/>
      </w:r>
      <w:r w:rsidR="00625C4C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 </w:t>
      </w:r>
      <w:r w:rsidRPr="00D33F27">
        <w:rPr>
          <w:rFonts w:ascii="Arial" w:hAnsi="Arial" w:cs="Arial"/>
        </w:rPr>
        <w:t>A participé à la séance d’information enfant et séparation en date du</w:t>
      </w:r>
      <w:r w:rsidR="004C74EB">
        <w:rPr>
          <w:rFonts w:ascii="Arial" w:hAnsi="Arial" w:cs="Arial"/>
        </w:rPr>
        <w:t> :</w:t>
      </w:r>
    </w:p>
    <w:p w:rsidR="00E4388D" w:rsidRDefault="00E4388D" w:rsidP="00E4388D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92E51" w:rsidRDefault="00B92E51" w:rsidP="00E4388D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E4388D" w:rsidRPr="002655FA" w:rsidRDefault="00E4388D" w:rsidP="00CE0F83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 w:rsidRPr="00D33F27">
        <w:rPr>
          <w:rFonts w:ascii="Arial" w:hAnsi="Arial" w:cs="Arial"/>
          <w:b/>
          <w:u w:val="single"/>
        </w:rPr>
        <w:t xml:space="preserve">Représentant/e de la partie </w:t>
      </w:r>
      <w:r w:rsidR="000627FE">
        <w:rPr>
          <w:rFonts w:ascii="Arial" w:hAnsi="Arial" w:cs="Arial"/>
          <w:b/>
          <w:u w:val="single"/>
        </w:rPr>
        <w:t>Intimée</w:t>
      </w:r>
    </w:p>
    <w:p w:rsidR="00CE0F83" w:rsidRDefault="00E4388D" w:rsidP="00CE0F83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E4388D" w:rsidRDefault="00CE0F83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E4388D" w:rsidRDefault="00E4388D" w:rsidP="00CE0F83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E4388D" w:rsidRDefault="00E4388D" w:rsidP="00E4388D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2B48D9" w:rsidRDefault="002B48D9" w:rsidP="00CE0F83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E4388D" w:rsidRDefault="00E4388D" w:rsidP="007E366D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E4388D">
        <w:rPr>
          <w:rFonts w:ascii="Arial" w:hAnsi="Arial" w:cs="Arial"/>
          <w:b/>
        </w:rPr>
        <w:t xml:space="preserve">3. </w:t>
      </w:r>
      <w:r w:rsidRPr="00E4388D">
        <w:rPr>
          <w:rFonts w:ascii="Arial" w:hAnsi="Arial" w:cs="Arial"/>
          <w:b/>
        </w:rPr>
        <w:tab/>
      </w:r>
      <w:r w:rsidRPr="00E4388D">
        <w:rPr>
          <w:rFonts w:ascii="Arial" w:hAnsi="Arial" w:cs="Arial"/>
          <w:b/>
          <w:u w:val="single"/>
        </w:rPr>
        <w:t>Mariage</w:t>
      </w:r>
    </w:p>
    <w:p w:rsidR="00E4388D" w:rsidRDefault="00E4388D" w:rsidP="007E366D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4388D" w:rsidRDefault="00E4388D" w:rsidP="00E4388D">
      <w:pPr>
        <w:tabs>
          <w:tab w:val="left" w:pos="3119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Date : </w:t>
      </w:r>
      <w:r>
        <w:rPr>
          <w:rFonts w:ascii="Arial" w:hAnsi="Arial" w:cs="Arial"/>
        </w:rPr>
        <w:tab/>
        <w:t>Lieu :</w:t>
      </w:r>
    </w:p>
    <w:p w:rsidR="00E4388D" w:rsidRDefault="00E4388D" w:rsidP="00E4388D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B48D9" w:rsidRDefault="002B48D9" w:rsidP="00E4388D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A7E4D" w:rsidRPr="00EA7E4D" w:rsidRDefault="00EA7E4D" w:rsidP="007E366D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EA7E4D">
        <w:rPr>
          <w:rFonts w:ascii="Arial" w:hAnsi="Arial" w:cs="Arial"/>
          <w:b/>
        </w:rPr>
        <w:t xml:space="preserve">4. </w:t>
      </w:r>
      <w:r w:rsidRPr="00EA7E4D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Séparation de f</w:t>
      </w:r>
      <w:r w:rsidRPr="00EA7E4D">
        <w:rPr>
          <w:rFonts w:ascii="Arial" w:hAnsi="Arial" w:cs="Arial"/>
          <w:b/>
          <w:u w:val="single"/>
        </w:rPr>
        <w:t>ait</w:t>
      </w:r>
    </w:p>
    <w:p w:rsidR="00EA7E4D" w:rsidRDefault="00EA7E4D" w:rsidP="007E366D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A7E4D" w:rsidRDefault="00EA7E4D" w:rsidP="00E4388D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époux vivent-ils séparés </w:t>
      </w:r>
      <w:r w:rsidRPr="002655FA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   </w:t>
      </w:r>
      <w:r w:rsidR="00625C4C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4C74EB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oui /   </w:t>
      </w:r>
      <w:r w:rsidR="00625C4C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4C74EB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8"/>
      <w:r w:rsidR="004C7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non</w:t>
      </w:r>
    </w:p>
    <w:p w:rsidR="00EA7E4D" w:rsidRDefault="00EA7E4D" w:rsidP="00E4388D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A7E4D" w:rsidRDefault="00EA7E4D" w:rsidP="00E4388D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82214">
        <w:rPr>
          <w:rFonts w:ascii="Arial" w:hAnsi="Arial" w:cs="Arial"/>
        </w:rPr>
        <w:t>Si oui,</w:t>
      </w:r>
      <w:r w:rsidR="002B48D9">
        <w:rPr>
          <w:rFonts w:ascii="Arial" w:hAnsi="Arial" w:cs="Arial"/>
        </w:rPr>
        <w:t xml:space="preserve"> date de la séparation de fait des époux : </w:t>
      </w:r>
    </w:p>
    <w:p w:rsidR="00EA7E4D" w:rsidRDefault="00EA7E4D" w:rsidP="002B48D9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2B48D9" w:rsidRDefault="002B48D9" w:rsidP="002B48D9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B118A0" w:rsidRDefault="00B118A0" w:rsidP="002B48D9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B92E51" w:rsidRDefault="00B92E51" w:rsidP="002B48D9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E4388D" w:rsidRDefault="00EA7E4D" w:rsidP="007E366D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5</w:t>
      </w:r>
      <w:r w:rsidR="00E4388D" w:rsidRPr="00E4388D">
        <w:rPr>
          <w:rFonts w:ascii="Arial" w:hAnsi="Arial" w:cs="Arial"/>
          <w:b/>
        </w:rPr>
        <w:t>.</w:t>
      </w:r>
      <w:r w:rsidR="00E4388D">
        <w:rPr>
          <w:rFonts w:ascii="Arial" w:hAnsi="Arial" w:cs="Arial"/>
        </w:rPr>
        <w:t xml:space="preserve"> </w:t>
      </w:r>
      <w:r w:rsidR="00E4388D">
        <w:rPr>
          <w:rFonts w:ascii="Arial" w:hAnsi="Arial" w:cs="Arial"/>
        </w:rPr>
        <w:tab/>
      </w:r>
      <w:r w:rsidR="00E4388D" w:rsidRPr="00E4388D">
        <w:rPr>
          <w:rFonts w:ascii="Arial" w:hAnsi="Arial" w:cs="Arial"/>
          <w:b/>
          <w:u w:val="single"/>
        </w:rPr>
        <w:t>Enfants</w:t>
      </w:r>
    </w:p>
    <w:p w:rsidR="00E4388D" w:rsidRDefault="00E4388D" w:rsidP="007E366D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4388D" w:rsidRDefault="00E4388D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</w:r>
      <w:r w:rsidR="004C74EB">
        <w:rPr>
          <w:rFonts w:ascii="Arial" w:hAnsi="Arial" w:cs="Arial"/>
        </w:rPr>
        <w:t xml:space="preserve"> </w:t>
      </w:r>
      <w:r w:rsidR="004C74EB">
        <w:rPr>
          <w:rFonts w:ascii="Arial" w:hAnsi="Arial" w:cs="Arial"/>
        </w:rPr>
        <w:tab/>
      </w:r>
      <w:r w:rsidR="004C74EB">
        <w:rPr>
          <w:rFonts w:ascii="Arial" w:hAnsi="Arial" w:cs="Arial"/>
        </w:rPr>
        <w:tab/>
      </w:r>
      <w:r>
        <w:rPr>
          <w:rFonts w:ascii="Arial" w:hAnsi="Arial" w:cs="Arial"/>
        </w:rPr>
        <w:t>Date de naissance :</w:t>
      </w:r>
      <w:r w:rsidR="00EA7E4D">
        <w:rPr>
          <w:rFonts w:ascii="Arial" w:hAnsi="Arial" w:cs="Arial"/>
        </w:rPr>
        <w:t xml:space="preserve"> </w:t>
      </w:r>
    </w:p>
    <w:p w:rsidR="002B48D9" w:rsidRDefault="002B48D9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2B48D9" w:rsidRDefault="002B48D9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2B48D9" w:rsidRDefault="00EA7E4D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7E4D" w:rsidRDefault="002B48D9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A7E4D">
        <w:rPr>
          <w:rFonts w:ascii="Arial" w:hAnsi="Arial" w:cs="Arial"/>
        </w:rPr>
        <w:t xml:space="preserve">Nom :  </w:t>
      </w:r>
      <w:r w:rsidR="00EA7E4D">
        <w:rPr>
          <w:rFonts w:ascii="Arial" w:hAnsi="Arial" w:cs="Arial"/>
        </w:rPr>
        <w:tab/>
        <w:t xml:space="preserve">Prénom : </w:t>
      </w:r>
      <w:r w:rsidR="00EA7E4D">
        <w:rPr>
          <w:rFonts w:ascii="Arial" w:hAnsi="Arial" w:cs="Arial"/>
        </w:rPr>
        <w:tab/>
      </w:r>
      <w:r w:rsidR="004C74EB">
        <w:rPr>
          <w:rFonts w:ascii="Arial" w:hAnsi="Arial" w:cs="Arial"/>
        </w:rPr>
        <w:t xml:space="preserve"> </w:t>
      </w:r>
      <w:r w:rsidR="004C74EB">
        <w:rPr>
          <w:rFonts w:ascii="Arial" w:hAnsi="Arial" w:cs="Arial"/>
        </w:rPr>
        <w:tab/>
      </w:r>
      <w:r w:rsidR="004C74EB">
        <w:rPr>
          <w:rFonts w:ascii="Arial" w:hAnsi="Arial" w:cs="Arial"/>
        </w:rPr>
        <w:tab/>
      </w:r>
      <w:r w:rsidR="00EA7E4D">
        <w:rPr>
          <w:rFonts w:ascii="Arial" w:hAnsi="Arial" w:cs="Arial"/>
        </w:rPr>
        <w:t xml:space="preserve">Date de naissance : </w:t>
      </w:r>
    </w:p>
    <w:p w:rsidR="002B48D9" w:rsidRDefault="002B48D9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 personnel :</w:t>
      </w:r>
    </w:p>
    <w:p w:rsidR="002B48D9" w:rsidRDefault="002B48D9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2B48D9" w:rsidRDefault="00EA7E4D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7E4D" w:rsidRDefault="002B48D9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A7E4D">
        <w:rPr>
          <w:rFonts w:ascii="Arial" w:hAnsi="Arial" w:cs="Arial"/>
        </w:rPr>
        <w:t xml:space="preserve">Nom :  </w:t>
      </w:r>
      <w:r w:rsidR="00EA7E4D">
        <w:rPr>
          <w:rFonts w:ascii="Arial" w:hAnsi="Arial" w:cs="Arial"/>
        </w:rPr>
        <w:tab/>
        <w:t>Prénom :</w:t>
      </w:r>
      <w:r w:rsidR="00EA7E4D">
        <w:rPr>
          <w:rFonts w:ascii="Arial" w:hAnsi="Arial" w:cs="Arial"/>
        </w:rPr>
        <w:tab/>
      </w:r>
      <w:r w:rsidR="004C74EB">
        <w:rPr>
          <w:rFonts w:ascii="Arial" w:hAnsi="Arial" w:cs="Arial"/>
        </w:rPr>
        <w:t xml:space="preserve"> </w:t>
      </w:r>
      <w:r w:rsidR="004C74EB">
        <w:rPr>
          <w:rFonts w:ascii="Arial" w:hAnsi="Arial" w:cs="Arial"/>
        </w:rPr>
        <w:tab/>
      </w:r>
      <w:r w:rsidR="004C74EB">
        <w:rPr>
          <w:rFonts w:ascii="Arial" w:hAnsi="Arial" w:cs="Arial"/>
        </w:rPr>
        <w:tab/>
      </w:r>
      <w:r w:rsidR="00EA7E4D">
        <w:rPr>
          <w:rFonts w:ascii="Arial" w:hAnsi="Arial" w:cs="Arial"/>
        </w:rPr>
        <w:t xml:space="preserve">Date de naissance : </w:t>
      </w:r>
    </w:p>
    <w:p w:rsidR="002B48D9" w:rsidRDefault="002B48D9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2B48D9" w:rsidRDefault="002B48D9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2B48D9" w:rsidRDefault="002B48D9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EA7E4D" w:rsidRDefault="00EA7E4D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  <w:r w:rsidR="004C74EB">
        <w:rPr>
          <w:rFonts w:ascii="Arial" w:hAnsi="Arial" w:cs="Arial"/>
        </w:rPr>
        <w:t xml:space="preserve"> </w:t>
      </w:r>
      <w:r w:rsidR="004C74EB">
        <w:rPr>
          <w:rFonts w:ascii="Arial" w:hAnsi="Arial" w:cs="Arial"/>
        </w:rPr>
        <w:tab/>
      </w:r>
      <w:r w:rsidR="004C74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de naissance : </w:t>
      </w:r>
    </w:p>
    <w:p w:rsidR="002B48D9" w:rsidRDefault="002B48D9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EA7E4D" w:rsidRDefault="002B48D9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5E21E1" w:rsidRDefault="005E21E1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5E21E1" w:rsidRDefault="005E21E1" w:rsidP="005E21E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</w:r>
      <w:r w:rsidR="004C74EB">
        <w:rPr>
          <w:rFonts w:ascii="Arial" w:hAnsi="Arial" w:cs="Arial"/>
        </w:rPr>
        <w:t xml:space="preserve"> </w:t>
      </w:r>
      <w:r w:rsidR="004C74EB">
        <w:rPr>
          <w:rFonts w:ascii="Arial" w:hAnsi="Arial" w:cs="Arial"/>
        </w:rPr>
        <w:tab/>
      </w:r>
      <w:r w:rsidR="004C74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de naissance : </w:t>
      </w:r>
    </w:p>
    <w:p w:rsidR="005E21E1" w:rsidRDefault="005E21E1" w:rsidP="005E21E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5E21E1" w:rsidRDefault="005E21E1" w:rsidP="005E21E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5E21E1" w:rsidRDefault="005E21E1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5E21E1" w:rsidRDefault="005E21E1" w:rsidP="005E21E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Nom :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  <w:r w:rsidR="004C74EB">
        <w:rPr>
          <w:rFonts w:ascii="Arial" w:hAnsi="Arial" w:cs="Arial"/>
        </w:rPr>
        <w:t xml:space="preserve"> </w:t>
      </w:r>
      <w:r w:rsidR="004C74EB">
        <w:rPr>
          <w:rFonts w:ascii="Arial" w:hAnsi="Arial" w:cs="Arial"/>
        </w:rPr>
        <w:tab/>
      </w:r>
      <w:r w:rsidR="004C74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de naissance : </w:t>
      </w:r>
    </w:p>
    <w:p w:rsidR="005E21E1" w:rsidRDefault="005E21E1" w:rsidP="005E21E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5E21E1" w:rsidRDefault="005E21E1" w:rsidP="005E21E1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5E21E1" w:rsidRDefault="005E21E1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5E21E1" w:rsidRDefault="005E21E1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5E21E1" w:rsidRDefault="005E21E1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EA7E4D" w:rsidRDefault="002B48D9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5</w:t>
      </w:r>
      <w:r w:rsidR="00EA7E4D">
        <w:rPr>
          <w:rFonts w:ascii="Arial" w:hAnsi="Arial" w:cs="Arial"/>
          <w:b/>
        </w:rPr>
        <w:t xml:space="preserve">.1 </w:t>
      </w:r>
      <w:r w:rsidR="00EA7E4D">
        <w:rPr>
          <w:rFonts w:ascii="Arial" w:hAnsi="Arial" w:cs="Arial"/>
          <w:b/>
        </w:rPr>
        <w:tab/>
      </w:r>
      <w:r w:rsidR="00EA7E4D" w:rsidRPr="002B48D9">
        <w:rPr>
          <w:rFonts w:ascii="Arial" w:hAnsi="Arial" w:cs="Arial"/>
          <w:b/>
          <w:u w:val="single"/>
        </w:rPr>
        <w:t>Modalité d’hébergement actuel</w:t>
      </w:r>
      <w:r w:rsidR="005E21E1">
        <w:rPr>
          <w:rFonts w:ascii="Arial" w:hAnsi="Arial" w:cs="Arial"/>
          <w:b/>
          <w:u w:val="single"/>
        </w:rPr>
        <w:t xml:space="preserve"> des enfants</w:t>
      </w:r>
    </w:p>
    <w:p w:rsidR="005E21E1" w:rsidRDefault="005E21E1" w:rsidP="000B1716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0B1716" w:rsidRDefault="000B1716" w:rsidP="000B1716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0B1716">
        <w:rPr>
          <w:rFonts w:ascii="Arial" w:hAnsi="Arial" w:cs="Arial"/>
          <w:b/>
        </w:rPr>
        <w:t>5.1.1</w:t>
      </w:r>
    </w:p>
    <w:p w:rsidR="002B48D9" w:rsidRPr="000B1716" w:rsidRDefault="000B1716" w:rsidP="000B1716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="002B48D9">
        <w:rPr>
          <w:rFonts w:ascii="Arial" w:hAnsi="Arial" w:cs="Arial"/>
        </w:rPr>
        <w:t>Existe-t-il une décision judiciaire ou administrative qui organise les modalités de prise en charge de l’enfant ou des enfants chez chacun des parents ?</w:t>
      </w:r>
    </w:p>
    <w:p w:rsidR="002B48D9" w:rsidRDefault="002B48D9" w:rsidP="002B48D9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C74EB"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4"/>
      <w:r w:rsidR="004C74EB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 Non</w:t>
      </w:r>
    </w:p>
    <w:p w:rsidR="002B48D9" w:rsidRDefault="004C74EB" w:rsidP="000B1716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0"/>
      <w:r w:rsidR="002B48D9">
        <w:rPr>
          <w:rFonts w:ascii="Arial" w:hAnsi="Arial" w:cs="Arial"/>
        </w:rPr>
        <w:t xml:space="preserve">   Oui :</w:t>
      </w:r>
      <w:r w:rsidR="001E6975">
        <w:rPr>
          <w:rFonts w:ascii="Arial" w:hAnsi="Arial" w:cs="Arial"/>
        </w:rPr>
        <w:t xml:space="preserve">   L</w:t>
      </w:r>
      <w:r w:rsidR="002B48D9">
        <w:rPr>
          <w:rFonts w:ascii="Arial" w:hAnsi="Arial" w:cs="Arial"/>
        </w:rPr>
        <w:t>aquelle</w:t>
      </w:r>
      <w:r>
        <w:rPr>
          <w:rFonts w:ascii="Arial" w:hAnsi="Arial" w:cs="Arial"/>
        </w:rPr>
        <w:t xml:space="preserve"> :  </w:t>
      </w:r>
    </w:p>
    <w:p w:rsidR="005E21E1" w:rsidRDefault="005E21E1" w:rsidP="000B1716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0B1716" w:rsidRPr="000B1716" w:rsidRDefault="000B1716" w:rsidP="000B1716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0B1716">
        <w:rPr>
          <w:rFonts w:ascii="Arial" w:hAnsi="Arial" w:cs="Arial"/>
          <w:b/>
        </w:rPr>
        <w:t>5.1.2</w:t>
      </w:r>
    </w:p>
    <w:p w:rsidR="000B1716" w:rsidRDefault="000B1716" w:rsidP="000B1716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Les modalités de la prise en charge fixée</w:t>
      </w:r>
      <w:r w:rsidR="00FE2E5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 décision judiciaire ou administrative sont-elles toujours appliquées ?</w:t>
      </w:r>
    </w:p>
    <w:p w:rsidR="000B1716" w:rsidRDefault="004C74EB" w:rsidP="000B1716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0B1716">
        <w:rPr>
          <w:rFonts w:ascii="Arial" w:hAnsi="Arial" w:cs="Arial"/>
        </w:rPr>
        <w:t>Oui</w:t>
      </w:r>
    </w:p>
    <w:p w:rsidR="000B1716" w:rsidRDefault="004C74EB" w:rsidP="002510F4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</w:t>
      </w:r>
      <w:r w:rsidR="000B1716">
        <w:rPr>
          <w:rFonts w:ascii="Arial" w:hAnsi="Arial" w:cs="Arial"/>
        </w:rPr>
        <w:t xml:space="preserve">Non : </w:t>
      </w:r>
      <w:r w:rsidR="000B1716">
        <w:rPr>
          <w:rFonts w:ascii="Arial" w:hAnsi="Arial" w:cs="Arial"/>
        </w:rPr>
        <w:tab/>
        <w:t>A l’</w:t>
      </w:r>
      <w:r w:rsidR="005E21E1">
        <w:rPr>
          <w:rFonts w:ascii="Arial" w:hAnsi="Arial" w:cs="Arial"/>
        </w:rPr>
        <w:t>égard de quel</w:t>
      </w:r>
      <w:r w:rsidR="000B1716">
        <w:rPr>
          <w:rFonts w:ascii="Arial" w:hAnsi="Arial" w:cs="Arial"/>
        </w:rPr>
        <w:t xml:space="preserve"> enfant ?</w:t>
      </w:r>
      <w:r w:rsidR="000B1716" w:rsidRPr="000B1716">
        <w:rPr>
          <w:rFonts w:ascii="Arial" w:hAnsi="Arial" w:cs="Arial"/>
        </w:rPr>
        <w:t xml:space="preserve"> </w:t>
      </w:r>
      <w:r w:rsidR="002510F4">
        <w:rPr>
          <w:rFonts w:ascii="Arial" w:hAnsi="Arial" w:cs="Arial"/>
        </w:rPr>
        <w:t xml:space="preserve"> </w:t>
      </w:r>
      <w:r w:rsidR="002510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:rsidR="000B1716" w:rsidRDefault="000B1716" w:rsidP="002510F4">
      <w:pPr>
        <w:tabs>
          <w:tab w:val="left" w:pos="851"/>
          <w:tab w:val="left" w:pos="1701"/>
          <w:tab w:val="left" w:pos="3119"/>
          <w:tab w:val="left" w:pos="3828"/>
          <w:tab w:val="left" w:pos="4395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10F4">
        <w:rPr>
          <w:rFonts w:ascii="Arial" w:hAnsi="Arial" w:cs="Arial"/>
        </w:rPr>
        <w:t xml:space="preserve"> </w:t>
      </w:r>
      <w:r w:rsidR="002510F4">
        <w:rPr>
          <w:rFonts w:ascii="Arial" w:hAnsi="Arial" w:cs="Arial"/>
        </w:rPr>
        <w:tab/>
      </w:r>
    </w:p>
    <w:p w:rsidR="000B1716" w:rsidRDefault="000B1716" w:rsidP="002510F4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</w:t>
      </w:r>
      <w:r w:rsidR="004C74EB">
        <w:rPr>
          <w:rFonts w:ascii="Arial" w:hAnsi="Arial" w:cs="Arial"/>
        </w:rPr>
        <w:t> :</w:t>
      </w:r>
    </w:p>
    <w:p w:rsidR="004C74EB" w:rsidRDefault="000B1716" w:rsidP="000B1716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1716" w:rsidRDefault="004C74EB" w:rsidP="000B1716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1716">
        <w:rPr>
          <w:rFonts w:ascii="Arial" w:hAnsi="Arial" w:cs="Arial"/>
        </w:rPr>
        <w:t>Pourquoi 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0B1716">
        <w:rPr>
          <w:rFonts w:ascii="Arial" w:hAnsi="Arial" w:cs="Arial"/>
        </w:rPr>
        <w:tab/>
      </w:r>
    </w:p>
    <w:p w:rsidR="000B1716" w:rsidRDefault="000B1716" w:rsidP="000B1716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0B1716" w:rsidRDefault="002B48D9" w:rsidP="002B48D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B1716">
        <w:rPr>
          <w:rFonts w:ascii="Arial" w:hAnsi="Arial" w:cs="Arial"/>
          <w:b/>
        </w:rPr>
        <w:t>5.1.3</w:t>
      </w:r>
    </w:p>
    <w:p w:rsidR="000B1716" w:rsidRDefault="000B1716" w:rsidP="000B1716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B48D9" w:rsidRPr="002B48D9">
        <w:rPr>
          <w:rFonts w:ascii="Arial" w:hAnsi="Arial" w:cs="Arial"/>
          <w:u w:val="single"/>
        </w:rPr>
        <w:t>En l’absence de décision</w:t>
      </w:r>
      <w:r w:rsidR="002B48D9">
        <w:rPr>
          <w:rFonts w:ascii="Arial" w:hAnsi="Arial" w:cs="Arial"/>
        </w:rPr>
        <w:t>, les modali</w:t>
      </w:r>
      <w:r w:rsidR="00A11492">
        <w:rPr>
          <w:rFonts w:ascii="Arial" w:hAnsi="Arial" w:cs="Arial"/>
        </w:rPr>
        <w:t>tés de prise en charge pour l‘</w:t>
      </w:r>
      <w:r w:rsidR="002B48D9">
        <w:rPr>
          <w:rFonts w:ascii="Arial" w:hAnsi="Arial" w:cs="Arial"/>
        </w:rPr>
        <w:t>enfant ou les enfants </w:t>
      </w:r>
      <w:r w:rsidR="004C74EB">
        <w:rPr>
          <w:rFonts w:ascii="Arial" w:hAnsi="Arial" w:cs="Arial"/>
        </w:rPr>
        <w:t>ont-elles été organisées à l’amiable ?</w:t>
      </w:r>
    </w:p>
    <w:p w:rsidR="000B1716" w:rsidRDefault="004C74EB" w:rsidP="00430058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5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</w:t>
      </w:r>
      <w:r w:rsidR="002B48D9" w:rsidRPr="002B48D9">
        <w:rPr>
          <w:rFonts w:ascii="Arial" w:hAnsi="Arial" w:cs="Arial"/>
        </w:rPr>
        <w:t>Non</w:t>
      </w:r>
      <w:r w:rsidR="002B48D9">
        <w:rPr>
          <w:rFonts w:ascii="Arial" w:hAnsi="Arial" w:cs="Arial"/>
        </w:rPr>
        <w:t> : Pourquoi</w:t>
      </w:r>
      <w:r w:rsidR="00430058">
        <w:rPr>
          <w:rFonts w:ascii="Arial" w:hAnsi="Arial" w:cs="Arial"/>
        </w:rPr>
        <w:t> ?</w:t>
      </w:r>
      <w:r>
        <w:rPr>
          <w:rFonts w:ascii="Arial" w:hAnsi="Arial" w:cs="Arial"/>
        </w:rPr>
        <w:t> :</w:t>
      </w:r>
    </w:p>
    <w:p w:rsidR="002B48D9" w:rsidRDefault="004C74EB" w:rsidP="000B1716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</w:t>
      </w:r>
      <w:r w:rsidR="002B48D9">
        <w:rPr>
          <w:rFonts w:ascii="Arial" w:hAnsi="Arial" w:cs="Arial"/>
        </w:rPr>
        <w:t>Oui</w:t>
      </w:r>
      <w:r w:rsidR="00966478">
        <w:rPr>
          <w:rFonts w:ascii="Arial" w:hAnsi="Arial" w:cs="Arial"/>
        </w:rPr>
        <w:t> :</w:t>
      </w:r>
      <w:r w:rsidR="00AF5F45">
        <w:rPr>
          <w:rFonts w:ascii="Arial" w:hAnsi="Arial" w:cs="Arial"/>
        </w:rPr>
        <w:t xml:space="preserve"> Q</w:t>
      </w:r>
      <w:r w:rsidR="00966478">
        <w:rPr>
          <w:rFonts w:ascii="Arial" w:hAnsi="Arial" w:cs="Arial"/>
        </w:rPr>
        <w:t>uelles sont les modalités de prise en charge actuelles ?</w:t>
      </w:r>
    </w:p>
    <w:p w:rsidR="002B48D9" w:rsidRDefault="00966478" w:rsidP="002B48D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966478" w:rsidRDefault="00966478" w:rsidP="002B48D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__________________________________________</w:t>
      </w:r>
      <w:r w:rsidR="000B1716">
        <w:rPr>
          <w:rFonts w:ascii="Arial" w:hAnsi="Arial" w:cs="Arial"/>
        </w:rPr>
        <w:t>__________________</w:t>
      </w:r>
    </w:p>
    <w:p w:rsidR="00966478" w:rsidRDefault="00966478" w:rsidP="000B1716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</w:t>
      </w:r>
      <w:r w:rsidR="000B1716">
        <w:rPr>
          <w:rFonts w:ascii="Arial" w:hAnsi="Arial" w:cs="Arial"/>
        </w:rPr>
        <w:t>__________________</w:t>
      </w:r>
    </w:p>
    <w:p w:rsidR="00966478" w:rsidRDefault="00966478" w:rsidP="002B48D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B1716">
        <w:rPr>
          <w:rFonts w:ascii="Arial" w:hAnsi="Arial" w:cs="Arial"/>
        </w:rPr>
        <w:t>____________________________________________________________</w:t>
      </w:r>
    </w:p>
    <w:p w:rsidR="000B1716" w:rsidRDefault="000B1716" w:rsidP="004C74EB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966478" w:rsidTr="009D1FB6"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966478" w:rsidTr="009D1FB6">
        <w:tc>
          <w:tcPr>
            <w:tcW w:w="0" w:type="auto"/>
            <w:vAlign w:val="center"/>
          </w:tcPr>
          <w:p w:rsidR="00966478" w:rsidRPr="004C74EB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C74EB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66478" w:rsidTr="009D1FB6"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66478" w:rsidTr="009D1FB6"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66478" w:rsidTr="009D1FB6"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66478" w:rsidTr="009D1FB6">
        <w:tc>
          <w:tcPr>
            <w:tcW w:w="0" w:type="auto"/>
            <w:vAlign w:val="center"/>
          </w:tcPr>
          <w:p w:rsidR="00966478" w:rsidRP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66478" w:rsidRDefault="00966478" w:rsidP="009D1FB6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6478" w:rsidRDefault="00966478" w:rsidP="002B48D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66478" w:rsidRDefault="002B48D9" w:rsidP="008859D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66478">
        <w:rPr>
          <w:rFonts w:ascii="Arial" w:hAnsi="Arial" w:cs="Arial"/>
        </w:rPr>
        <w:t xml:space="preserve">Père : </w:t>
      </w:r>
      <w:r w:rsidR="00966478" w:rsidRPr="00B40F85">
        <w:rPr>
          <w:rFonts w:ascii="Arial" w:hAnsi="Arial" w:cs="Arial"/>
          <w:b/>
        </w:rPr>
        <w:t>P</w:t>
      </w:r>
      <w:r w:rsidR="008859DE">
        <w:rPr>
          <w:rFonts w:ascii="Arial" w:hAnsi="Arial" w:cs="Arial"/>
        </w:rPr>
        <w:tab/>
      </w:r>
      <w:r w:rsidR="00966478">
        <w:rPr>
          <w:rFonts w:ascii="Arial" w:hAnsi="Arial" w:cs="Arial"/>
        </w:rPr>
        <w:t xml:space="preserve">Mère : </w:t>
      </w:r>
      <w:r w:rsidR="00966478" w:rsidRPr="00B40F85">
        <w:rPr>
          <w:rFonts w:ascii="Arial" w:hAnsi="Arial" w:cs="Arial"/>
          <w:b/>
        </w:rPr>
        <w:t>M</w:t>
      </w:r>
      <w:r w:rsidR="008859DE">
        <w:rPr>
          <w:rFonts w:ascii="Arial" w:hAnsi="Arial" w:cs="Arial"/>
        </w:rPr>
        <w:tab/>
      </w:r>
      <w:r w:rsidR="008859DE">
        <w:rPr>
          <w:rFonts w:ascii="Arial" w:hAnsi="Arial" w:cs="Arial"/>
        </w:rPr>
        <w:tab/>
      </w:r>
      <w:r w:rsidR="008859DE">
        <w:rPr>
          <w:rFonts w:ascii="Arial" w:hAnsi="Arial" w:cs="Arial"/>
        </w:rPr>
        <w:tab/>
      </w:r>
      <w:r w:rsidR="00966478">
        <w:rPr>
          <w:rFonts w:ascii="Arial" w:hAnsi="Arial" w:cs="Arial"/>
        </w:rPr>
        <w:t xml:space="preserve">Tiers : </w:t>
      </w:r>
      <w:r w:rsidR="00966478" w:rsidRPr="00B40F85">
        <w:rPr>
          <w:rFonts w:ascii="Arial" w:hAnsi="Arial" w:cs="Arial"/>
          <w:b/>
        </w:rPr>
        <w:t>T</w:t>
      </w:r>
    </w:p>
    <w:p w:rsidR="000B1716" w:rsidRDefault="000B1716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6. </w:t>
      </w:r>
      <w:r>
        <w:rPr>
          <w:rFonts w:ascii="Arial" w:hAnsi="Arial" w:cs="Arial"/>
          <w:b/>
        </w:rPr>
        <w:tab/>
      </w:r>
      <w:r w:rsidRPr="000B1716">
        <w:rPr>
          <w:rFonts w:ascii="Arial" w:hAnsi="Arial" w:cs="Arial"/>
          <w:b/>
          <w:u w:val="single"/>
        </w:rPr>
        <w:t>Médiation</w:t>
      </w:r>
      <w:r w:rsidR="002510F4">
        <w:rPr>
          <w:rFonts w:ascii="Arial" w:hAnsi="Arial" w:cs="Arial"/>
          <w:b/>
          <w:u w:val="single"/>
        </w:rPr>
        <w:t xml:space="preserve"> </w:t>
      </w:r>
    </w:p>
    <w:p w:rsidR="000B1716" w:rsidRDefault="000B1716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0B1716" w:rsidRDefault="000B1716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Une médiation a-t-elle été entreprise ?  </w:t>
      </w:r>
      <w:r w:rsidR="00625C4C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 w:rsidR="004C74EB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5"/>
      <w:r w:rsidR="004C74E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</w:t>
      </w:r>
      <w:r w:rsidR="00625C4C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8"/>
      <w:r w:rsidR="004C74EB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6"/>
      <w:r w:rsidR="004C74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non</w:t>
      </w:r>
    </w:p>
    <w:p w:rsidR="002751A9" w:rsidRDefault="002751A9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2751A9" w:rsidRDefault="002751A9" w:rsidP="00EA7E4D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partie requérante propose-t-elle une médiation ?      </w:t>
      </w:r>
    </w:p>
    <w:p w:rsidR="002751A9" w:rsidRDefault="00CB2200" w:rsidP="002751A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9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2751A9">
        <w:rPr>
          <w:rFonts w:ascii="Arial" w:hAnsi="Arial" w:cs="Arial"/>
        </w:rPr>
        <w:t>Oui</w:t>
      </w:r>
    </w:p>
    <w:p w:rsidR="002751A9" w:rsidRDefault="00CB2200" w:rsidP="002751A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0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="002751A9">
        <w:rPr>
          <w:rFonts w:ascii="Arial" w:hAnsi="Arial" w:cs="Arial"/>
        </w:rPr>
        <w:t>Non : Pourquoi</w:t>
      </w:r>
      <w:r w:rsidR="00DA110C">
        <w:rPr>
          <w:rFonts w:ascii="Arial" w:hAnsi="Arial" w:cs="Arial"/>
        </w:rPr>
        <w:t> ?</w:t>
      </w:r>
      <w:r>
        <w:rPr>
          <w:rFonts w:ascii="Arial" w:hAnsi="Arial" w:cs="Arial"/>
        </w:rPr>
        <w:t> :</w:t>
      </w:r>
      <w:r w:rsidR="00475094">
        <w:rPr>
          <w:rFonts w:ascii="Arial" w:hAnsi="Arial" w:cs="Arial"/>
        </w:rPr>
        <w:t xml:space="preserve"> </w:t>
      </w:r>
    </w:p>
    <w:p w:rsidR="00CE73B2" w:rsidRDefault="00CE73B2" w:rsidP="002751A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583981" w:rsidRPr="00CE73B2" w:rsidRDefault="00583981" w:rsidP="002751A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CE73B2" w:rsidRDefault="00CE73B2" w:rsidP="002751A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583981">
        <w:rPr>
          <w:rFonts w:ascii="Arial" w:hAnsi="Arial" w:cs="Arial"/>
          <w:b/>
        </w:rPr>
        <w:t>7.</w:t>
      </w:r>
      <w:r w:rsidRPr="00583981">
        <w:rPr>
          <w:rFonts w:ascii="Arial" w:hAnsi="Arial" w:cs="Arial"/>
        </w:rPr>
        <w:t xml:space="preserve"> </w:t>
      </w:r>
      <w:r w:rsidRPr="00583981">
        <w:rPr>
          <w:rFonts w:ascii="Arial" w:hAnsi="Arial" w:cs="Arial"/>
        </w:rPr>
        <w:tab/>
      </w:r>
      <w:r w:rsidR="00583981" w:rsidRPr="00583981">
        <w:rPr>
          <w:rFonts w:ascii="Arial" w:hAnsi="Arial" w:cs="Arial"/>
          <w:b/>
          <w:u w:val="single"/>
        </w:rPr>
        <w:t>Mesures d’instructions particulières proposées</w:t>
      </w:r>
    </w:p>
    <w:p w:rsidR="00583981" w:rsidRDefault="00583981" w:rsidP="002751A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583981" w:rsidRDefault="001F4938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1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="00583981">
        <w:rPr>
          <w:rFonts w:ascii="Arial" w:hAnsi="Arial" w:cs="Arial"/>
        </w:rPr>
        <w:t>Aucune</w:t>
      </w: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83981" w:rsidRDefault="001F4938" w:rsidP="0058398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2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 w:rsidR="00583981">
        <w:rPr>
          <w:rFonts w:ascii="Arial" w:hAnsi="Arial" w:cs="Arial"/>
        </w:rPr>
        <w:t>Rapport de l’office pour la protection de l’enfant</w:t>
      </w: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981" w:rsidRDefault="001F4938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583981">
        <w:rPr>
          <w:rFonts w:ascii="Arial" w:hAnsi="Arial" w:cs="Arial"/>
        </w:rPr>
        <w:t>Sur quelle question ?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1.</w:t>
      </w: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4938">
        <w:rPr>
          <w:rFonts w:ascii="Arial" w:hAnsi="Arial" w:cs="Arial"/>
        </w:rPr>
        <w:t xml:space="preserve"> </w:t>
      </w:r>
      <w:r w:rsidR="001F4938">
        <w:rPr>
          <w:rFonts w:ascii="Arial" w:hAnsi="Arial" w:cs="Arial"/>
        </w:rPr>
        <w:tab/>
      </w:r>
      <w:r w:rsidR="001F4938">
        <w:rPr>
          <w:rFonts w:ascii="Arial" w:hAnsi="Arial" w:cs="Arial"/>
        </w:rPr>
        <w:tab/>
      </w:r>
      <w:r w:rsidR="001F4938">
        <w:rPr>
          <w:rFonts w:ascii="Arial" w:hAnsi="Arial" w:cs="Arial"/>
        </w:rPr>
        <w:tab/>
      </w:r>
      <w:r w:rsidR="001F4938">
        <w:rPr>
          <w:rFonts w:ascii="Arial" w:hAnsi="Arial" w:cs="Arial"/>
        </w:rPr>
        <w:tab/>
      </w:r>
      <w:r w:rsidR="001F4938"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</w:t>
      </w:r>
      <w:r w:rsidR="001F4938">
        <w:rPr>
          <w:rFonts w:ascii="Arial" w:hAnsi="Arial" w:cs="Arial"/>
        </w:rPr>
        <w:t> :</w:t>
      </w:r>
    </w:p>
    <w:p w:rsidR="00583981" w:rsidRDefault="00583981" w:rsidP="00344D79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</w:p>
    <w:p w:rsidR="00344D79" w:rsidRDefault="00344D79" w:rsidP="00344D79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44D79" w:rsidRPr="001F4938" w:rsidRDefault="001F4938" w:rsidP="00344D79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625C4C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3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44D79" w:rsidRPr="001F4938">
        <w:rPr>
          <w:rFonts w:ascii="Arial" w:hAnsi="Arial" w:cs="Arial"/>
          <w:b/>
        </w:rPr>
        <w:t xml:space="preserve">Demande d’exécution de cette mesure </w:t>
      </w:r>
    </w:p>
    <w:p w:rsidR="00344D79" w:rsidRPr="001F4938" w:rsidRDefault="00344D79" w:rsidP="00344D79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 w:rsidRPr="001F4938">
        <w:rPr>
          <w:rFonts w:ascii="Arial" w:hAnsi="Arial" w:cs="Arial"/>
          <w:b/>
        </w:rPr>
        <w:t xml:space="preserve"> </w:t>
      </w:r>
      <w:r w:rsidRPr="001F4938">
        <w:rPr>
          <w:rFonts w:ascii="Arial" w:hAnsi="Arial" w:cs="Arial"/>
          <w:b/>
        </w:rPr>
        <w:tab/>
      </w:r>
      <w:r w:rsidRPr="001F4938">
        <w:rPr>
          <w:rFonts w:ascii="Arial" w:hAnsi="Arial" w:cs="Arial"/>
          <w:b/>
        </w:rPr>
        <w:tab/>
      </w:r>
      <w:r w:rsidRPr="001F4938">
        <w:rPr>
          <w:rFonts w:ascii="Arial" w:hAnsi="Arial" w:cs="Arial"/>
          <w:b/>
        </w:rPr>
        <w:tab/>
      </w:r>
      <w:proofErr w:type="gramStart"/>
      <w:r w:rsidRPr="001F4938">
        <w:rPr>
          <w:rFonts w:ascii="Arial" w:hAnsi="Arial" w:cs="Arial"/>
          <w:b/>
        </w:rPr>
        <w:t>en</w:t>
      </w:r>
      <w:proofErr w:type="gramEnd"/>
      <w:r w:rsidRPr="001F4938">
        <w:rPr>
          <w:rFonts w:ascii="Arial" w:hAnsi="Arial" w:cs="Arial"/>
          <w:b/>
        </w:rPr>
        <w:t xml:space="preserve"> instruction </w:t>
      </w:r>
      <w:proofErr w:type="spellStart"/>
      <w:r w:rsidRPr="001F4938">
        <w:rPr>
          <w:rFonts w:ascii="Arial" w:hAnsi="Arial" w:cs="Arial"/>
          <w:b/>
          <w:u w:val="single"/>
        </w:rPr>
        <w:t>superprovisionnelle</w:t>
      </w:r>
      <w:proofErr w:type="spellEnd"/>
      <w:r w:rsidRPr="001F4938">
        <w:rPr>
          <w:rFonts w:ascii="Arial" w:hAnsi="Arial" w:cs="Arial"/>
          <w:b/>
        </w:rPr>
        <w:t xml:space="preserve"> </w:t>
      </w:r>
    </w:p>
    <w:p w:rsidR="00344D79" w:rsidRDefault="00344D79" w:rsidP="00344D79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344D79" w:rsidRDefault="00344D79" w:rsidP="00344D7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</w:t>
      </w:r>
      <w:r w:rsidR="001F4938">
        <w:rPr>
          <w:rFonts w:ascii="Arial" w:hAnsi="Arial" w:cs="Arial"/>
        </w:rPr>
        <w:t xml:space="preserve"> : </w:t>
      </w:r>
    </w:p>
    <w:p w:rsidR="00344D79" w:rsidRDefault="00344D79" w:rsidP="001F493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344D79" w:rsidRDefault="00344D79" w:rsidP="00344D79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981" w:rsidRDefault="001F4938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4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 w:rsidR="00344D79">
        <w:rPr>
          <w:rFonts w:ascii="Arial" w:hAnsi="Arial" w:cs="Arial"/>
        </w:rPr>
        <w:t xml:space="preserve">Intervention thérapeutique </w:t>
      </w:r>
      <w:r w:rsidR="00583981">
        <w:rPr>
          <w:rFonts w:ascii="Arial" w:hAnsi="Arial" w:cs="Arial"/>
        </w:rPr>
        <w:t>basée sur la collaboration parentale</w:t>
      </w: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</w:t>
      </w:r>
      <w:r w:rsidR="001F4938">
        <w:rPr>
          <w:rFonts w:ascii="Arial" w:hAnsi="Arial" w:cs="Arial"/>
        </w:rPr>
        <w:t> :</w:t>
      </w: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83981" w:rsidRDefault="001F4938" w:rsidP="00583981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5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 w:rsidR="00583981">
        <w:rPr>
          <w:rFonts w:ascii="Arial" w:hAnsi="Arial" w:cs="Arial"/>
        </w:rPr>
        <w:t>Expertise psycho-judiciaire</w:t>
      </w:r>
    </w:p>
    <w:p w:rsidR="00583981" w:rsidRDefault="00583981" w:rsidP="002751A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83981" w:rsidRDefault="001F4938" w:rsidP="002751A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1F4938" w:rsidRDefault="001F4938" w:rsidP="002751A9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583981" w:rsidRDefault="00583981" w:rsidP="0058398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583981">
        <w:rPr>
          <w:rFonts w:ascii="Arial" w:hAnsi="Arial" w:cs="Arial"/>
          <w:b/>
        </w:rPr>
        <w:lastRenderedPageBreak/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Situations financière </w:t>
      </w:r>
    </w:p>
    <w:p w:rsidR="00F17550" w:rsidRDefault="00F17550" w:rsidP="0058398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F17550" w:rsidRPr="00F17550" w:rsidRDefault="00F17550" w:rsidP="00F1755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F17550">
        <w:rPr>
          <w:rFonts w:ascii="Arial" w:hAnsi="Arial" w:cs="Arial"/>
          <w:b/>
        </w:rPr>
        <w:t xml:space="preserve">8.1 </w:t>
      </w:r>
      <w:r w:rsidRPr="00F17550">
        <w:rPr>
          <w:rFonts w:ascii="Arial" w:hAnsi="Arial" w:cs="Arial"/>
          <w:b/>
        </w:rPr>
        <w:tab/>
        <w:t>Situation financière de la partie Requérante</w:t>
      </w:r>
    </w:p>
    <w:p w:rsidR="00F17550" w:rsidRDefault="00625C4C" w:rsidP="00DD6593">
      <w:pPr>
        <w:pStyle w:val="Titre5"/>
        <w:tabs>
          <w:tab w:val="left" w:pos="452"/>
        </w:tabs>
        <w:spacing w:before="195" w:line="225" w:lineRule="exact"/>
        <w:ind w:left="567" w:hanging="567"/>
        <w:rPr>
          <w:b w:val="0"/>
        </w:rPr>
      </w:pPr>
      <w:r w:rsidRPr="00625C4C">
        <w:rPr>
          <w:noProof/>
          <w:sz w:val="22"/>
          <w:szCs w:val="22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6" o:spid="_x0000_s1074" type="#_x0000_t202" style="position:absolute;left:0;text-align:left;margin-left:353.55pt;margin-top:7.85pt;width:167.85pt;height:152.8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816602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816602" w:rsidRPr="00F17550" w:rsidRDefault="00816602" w:rsidP="003B05CD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 w:rsidRPr="003B05CD">
                          <w:rPr>
                            <w:i/>
                            <w:color w:val="24282D"/>
                            <w:sz w:val="2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816602" w:rsidRDefault="00816602" w:rsidP="003B05CD">
                        <w:pPr>
                          <w:pStyle w:val="TableParagraph"/>
                          <w:spacing w:before="91" w:line="225" w:lineRule="exact"/>
                          <w:ind w:left="156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816602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816602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816602" w:rsidRPr="00DD6593" w:rsidRDefault="00816602" w:rsidP="00DD6593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816602" w:rsidRDefault="00816602" w:rsidP="00DD6593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  <w:r>
                          <w:rPr>
                            <w:b/>
                            <w:color w:val="24282D"/>
                            <w:w w:val="80"/>
                          </w:rPr>
                          <w:t xml:space="preserve"> </w:t>
                        </w:r>
                      </w:p>
                      <w:p w:rsidR="00816602" w:rsidRDefault="00816602" w:rsidP="003B05CD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816602" w:rsidRDefault="00816602" w:rsidP="00DD6593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816602" w:rsidRPr="00B118A0" w:rsidRDefault="00816602" w:rsidP="003B05CD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816602" w:rsidRPr="00DD6593" w:rsidRDefault="00816602" w:rsidP="003B05CD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816602" w:rsidRDefault="00816602" w:rsidP="003B05CD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816602" w:rsidRDefault="00816602" w:rsidP="003B05CD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F17550" w:rsidRPr="00B118A0">
        <w:rPr>
          <w:color w:val="24282D"/>
          <w:w w:val="105"/>
          <w:sz w:val="22"/>
          <w:szCs w:val="22"/>
        </w:rPr>
        <w:t xml:space="preserve">8.1.1 </w:t>
      </w:r>
      <w:proofErr w:type="spellStart"/>
      <w:r w:rsidR="00F17550" w:rsidRPr="00B118A0">
        <w:rPr>
          <w:color w:val="24282D"/>
          <w:w w:val="105"/>
          <w:sz w:val="22"/>
          <w:szCs w:val="22"/>
        </w:rPr>
        <w:t>Revenus</w:t>
      </w:r>
      <w:proofErr w:type="spellEnd"/>
      <w:r w:rsidR="00F17550">
        <w:rPr>
          <w:b w:val="0"/>
          <w:color w:val="24282D"/>
          <w:w w:val="105"/>
        </w:rPr>
        <w:t>:</w:t>
      </w:r>
    </w:p>
    <w:p w:rsidR="00F17550" w:rsidRDefault="00F17550" w:rsidP="00F17550">
      <w:pPr>
        <w:spacing w:line="290" w:lineRule="auto"/>
        <w:ind w:left="1571" w:right="3740" w:hanging="1357"/>
        <w:rPr>
          <w:color w:val="24282D"/>
          <w:sz w:val="20"/>
        </w:rPr>
      </w:pPr>
    </w:p>
    <w:p w:rsidR="00F17550" w:rsidRPr="00FE2E55" w:rsidRDefault="00FE2E55" w:rsidP="00FE2E55">
      <w:pPr>
        <w:spacing w:after="0" w:line="360" w:lineRule="auto"/>
        <w:ind w:left="1843" w:right="3742" w:hanging="1276"/>
        <w:rPr>
          <w:rFonts w:ascii="Arial" w:hAnsi="Arial" w:cs="Arial"/>
          <w:color w:val="24282D"/>
        </w:rPr>
      </w:pPr>
      <w:r>
        <w:rPr>
          <w:rFonts w:ascii="Arial" w:hAnsi="Arial" w:cs="Arial"/>
          <w:color w:val="24282D"/>
        </w:rPr>
        <w:t xml:space="preserve">Revenu </w:t>
      </w:r>
      <w:r w:rsidR="00F17550" w:rsidRPr="00F17550">
        <w:rPr>
          <w:rFonts w:ascii="Arial" w:hAnsi="Arial" w:cs="Arial"/>
          <w:color w:val="24282D"/>
        </w:rPr>
        <w:t xml:space="preserve">net </w:t>
      </w:r>
      <w:r w:rsidR="00B118A0" w:rsidRPr="00F17550">
        <w:rPr>
          <w:rFonts w:ascii="Arial" w:hAnsi="Arial" w:cs="Arial"/>
          <w:color w:val="24282D"/>
        </w:rPr>
        <w:t xml:space="preserve"> </w:t>
      </w:r>
    </w:p>
    <w:p w:rsidR="00684845" w:rsidRDefault="00684845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684845" w:rsidRDefault="00684845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F17550" w:rsidRPr="00B118A0" w:rsidRDefault="00B118A0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 w:rsidRPr="00B118A0">
        <w:rPr>
          <w:rFonts w:ascii="Arial" w:hAnsi="Arial" w:cs="Arial"/>
          <w:color w:val="24282D"/>
          <w:w w:val="105"/>
        </w:rPr>
        <w:t>Autres revenus</w:t>
      </w:r>
    </w:p>
    <w:p w:rsidR="003B05CD" w:rsidRDefault="003B05CD" w:rsidP="003B05CD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118A0" w:rsidRPr="003B05CD" w:rsidRDefault="003B05CD" w:rsidP="0058398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B05CD">
        <w:rPr>
          <w:rFonts w:ascii="Arial" w:hAnsi="Arial" w:cs="Arial"/>
          <w:b/>
        </w:rPr>
        <w:t>Total</w:t>
      </w:r>
    </w:p>
    <w:p w:rsidR="00B118A0" w:rsidRDefault="00B118A0" w:rsidP="0058398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3B05CD" w:rsidRDefault="003B05CD" w:rsidP="00583981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B118A0" w:rsidRPr="00B118A0" w:rsidRDefault="00684845" w:rsidP="00DD6593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8.1.2 Charge</w:t>
      </w:r>
      <w:r w:rsidR="00DD6593">
        <w:rPr>
          <w:rFonts w:ascii="Arial" w:hAnsi="Arial" w:cs="Arial"/>
          <w:b/>
        </w:rPr>
        <w:t>s</w:t>
      </w:r>
    </w:p>
    <w:p w:rsidR="00684845" w:rsidRDefault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684845" w:rsidRDefault="00625C4C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b/>
          <w:noProof/>
          <w:lang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159pt;margin-top:12.05pt;width:205.2pt;height:0;z-index:251814912" o:connectortype="straight"/>
        </w:pict>
      </w:r>
      <w:r w:rsidR="00684845">
        <w:rPr>
          <w:rFonts w:ascii="Arial" w:hAnsi="Arial" w:cs="Arial"/>
          <w:b/>
        </w:rPr>
        <w:t xml:space="preserve"> </w:t>
      </w:r>
      <w:r w:rsidR="00684845">
        <w:rPr>
          <w:rFonts w:ascii="Arial" w:hAnsi="Arial" w:cs="Arial"/>
          <w:b/>
        </w:rPr>
        <w:tab/>
      </w:r>
      <w:r w:rsidR="00684845" w:rsidRPr="00684845">
        <w:rPr>
          <w:rFonts w:ascii="Arial" w:hAnsi="Arial" w:cs="Arial"/>
        </w:rPr>
        <w:t>Montant forfaitaire de base</w:t>
      </w:r>
      <w:r w:rsidR="00684845">
        <w:rPr>
          <w:rFonts w:ascii="Arial" w:hAnsi="Arial" w:cs="Arial"/>
          <w:b/>
        </w:rPr>
        <w:t xml:space="preserve"> </w:t>
      </w:r>
      <w:r w:rsidR="00684845">
        <w:rPr>
          <w:rFonts w:ascii="Arial" w:hAnsi="Arial" w:cs="Arial"/>
          <w:b/>
        </w:rPr>
        <w:tab/>
      </w:r>
      <w:r w:rsidR="00684845">
        <w:rPr>
          <w:rFonts w:ascii="Arial" w:hAnsi="Arial" w:cs="Arial"/>
          <w:b/>
        </w:rPr>
        <w:tab/>
      </w:r>
      <w:r w:rsidR="00684845">
        <w:rPr>
          <w:rFonts w:ascii="Arial" w:hAnsi="Arial" w:cs="Arial"/>
          <w:b/>
        </w:rPr>
        <w:tab/>
      </w:r>
      <w:r w:rsidR="00684845">
        <w:rPr>
          <w:rFonts w:ascii="Arial" w:hAnsi="Arial" w:cs="Arial"/>
          <w:b/>
        </w:rPr>
        <w:tab/>
      </w:r>
      <w:r w:rsidR="00684845">
        <w:rPr>
          <w:rFonts w:ascii="Arial" w:hAnsi="Arial" w:cs="Arial"/>
          <w:b/>
        </w:rPr>
        <w:tab/>
      </w:r>
      <w:r w:rsidR="00684845">
        <w:rPr>
          <w:rFonts w:ascii="Arial" w:hAnsi="Arial" w:cs="Arial"/>
          <w:b/>
        </w:rPr>
        <w:tab/>
      </w:r>
      <w:r w:rsidR="00684845">
        <w:rPr>
          <w:rFonts w:ascii="Arial" w:hAnsi="Arial" w:cs="Arial"/>
          <w:b/>
        </w:rPr>
        <w:tab/>
      </w:r>
      <w:r w:rsidR="00684845" w:rsidRPr="00684845">
        <w:rPr>
          <w:rFonts w:ascii="Arial" w:hAnsi="Arial" w:cs="Arial"/>
        </w:rPr>
        <w:t>CHF</w:t>
      </w:r>
      <w:r w:rsidR="001F4938">
        <w:rPr>
          <w:rFonts w:ascii="Arial" w:hAnsi="Arial" w:cs="Arial"/>
        </w:rPr>
        <w:t xml:space="preserve"> </w:t>
      </w:r>
    </w:p>
    <w:p w:rsidR="00684845" w:rsidRDefault="00684845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4845" w:rsidRDefault="00625C4C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4282D"/>
          <w:lang w:eastAsia="fr-CH"/>
        </w:rPr>
        <w:pict>
          <v:shape id="_x0000_s1102" type="#_x0000_t32" style="position:absolute;left:0;text-align:left;margin-left:123pt;margin-top:9.5pt;width:238.2pt;height:0;z-index:251815936" o:connectortype="straight"/>
        </w:pict>
      </w:r>
      <w:r w:rsidR="00684845">
        <w:rPr>
          <w:rFonts w:ascii="Arial" w:hAnsi="Arial" w:cs="Arial"/>
          <w:color w:val="24282D"/>
          <w:w w:val="105"/>
        </w:rPr>
        <w:t xml:space="preserve"> </w:t>
      </w:r>
      <w:r w:rsidR="00684845">
        <w:rPr>
          <w:rFonts w:ascii="Arial" w:hAnsi="Arial" w:cs="Arial"/>
          <w:color w:val="24282D"/>
          <w:w w:val="105"/>
        </w:rPr>
        <w:tab/>
      </w:r>
      <w:r w:rsidR="00684845" w:rsidRPr="00684845">
        <w:rPr>
          <w:rFonts w:ascii="Arial" w:hAnsi="Arial" w:cs="Arial"/>
          <w:color w:val="24282D"/>
          <w:w w:val="105"/>
        </w:rPr>
        <w:t>Frais de logement</w:t>
      </w:r>
      <w:r w:rsidR="00684845" w:rsidRPr="00684845">
        <w:rPr>
          <w:rFonts w:ascii="Arial" w:hAnsi="Arial" w:cs="Arial"/>
        </w:rPr>
        <w:t xml:space="preserve"> </w:t>
      </w:r>
      <w:r w:rsidR="00684845">
        <w:rPr>
          <w:rFonts w:ascii="Arial" w:hAnsi="Arial" w:cs="Arial"/>
        </w:rPr>
        <w:t xml:space="preserve"> </w:t>
      </w:r>
      <w:r w:rsidR="00684845">
        <w:rPr>
          <w:rFonts w:ascii="Arial" w:hAnsi="Arial" w:cs="Arial"/>
        </w:rPr>
        <w:tab/>
      </w:r>
      <w:r w:rsidR="00684845">
        <w:rPr>
          <w:rFonts w:ascii="Arial" w:hAnsi="Arial" w:cs="Arial"/>
        </w:rPr>
        <w:tab/>
      </w:r>
      <w:r w:rsidR="00684845">
        <w:rPr>
          <w:rFonts w:ascii="Arial" w:hAnsi="Arial" w:cs="Arial"/>
        </w:rPr>
        <w:tab/>
      </w:r>
      <w:r w:rsidR="00684845">
        <w:rPr>
          <w:rFonts w:ascii="Arial" w:hAnsi="Arial" w:cs="Arial"/>
        </w:rPr>
        <w:tab/>
      </w:r>
      <w:r w:rsidR="00684845">
        <w:rPr>
          <w:rFonts w:ascii="Arial" w:hAnsi="Arial" w:cs="Arial"/>
        </w:rPr>
        <w:tab/>
      </w:r>
      <w:r w:rsidR="00684845">
        <w:rPr>
          <w:rFonts w:ascii="Arial" w:hAnsi="Arial" w:cs="Arial"/>
        </w:rPr>
        <w:tab/>
      </w:r>
      <w:r w:rsidR="00684845">
        <w:rPr>
          <w:rFonts w:ascii="Arial" w:hAnsi="Arial" w:cs="Arial"/>
        </w:rPr>
        <w:tab/>
      </w:r>
      <w:r w:rsidR="00684845">
        <w:rPr>
          <w:rFonts w:ascii="Arial" w:hAnsi="Arial" w:cs="Arial"/>
        </w:rPr>
        <w:tab/>
      </w:r>
      <w:r w:rsidR="00684845" w:rsidRPr="00684845">
        <w:rPr>
          <w:rFonts w:ascii="Arial" w:hAnsi="Arial" w:cs="Arial"/>
        </w:rPr>
        <w:t>CHF</w:t>
      </w:r>
    </w:p>
    <w:p w:rsidR="00B118A0" w:rsidRDefault="00684845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18A0"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A221B3" w:rsidRDefault="00625C4C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625C4C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103" type="#_x0000_t32" style="position:absolute;left:0;text-align:left;margin-left:266.4pt;margin-top:9.15pt;width:94.8pt;height:0;z-index:251816960" o:connectortype="straight"/>
        </w:pict>
      </w:r>
      <w:r w:rsidR="00A221B3"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 w:rsidR="00A221B3">
        <w:rPr>
          <w:rFonts w:ascii="Arial" w:hAnsi="Arial" w:cs="Arial"/>
          <w:color w:val="24282D"/>
          <w:w w:val="105"/>
          <w:sz w:val="16"/>
          <w:szCs w:val="16"/>
        </w:rPr>
        <w:tab/>
      </w:r>
      <w:r w:rsidR="00A221B3"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="00A221B3"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="00A221B3" w:rsidRPr="00A221B3">
        <w:rPr>
          <w:rFonts w:ascii="Arial" w:hAnsi="Arial" w:cs="Arial"/>
          <w:color w:val="24282D"/>
          <w:w w:val="105"/>
        </w:rPr>
        <w:t>)</w:t>
      </w:r>
      <w:r w:rsidR="00A221B3">
        <w:rPr>
          <w:rFonts w:ascii="Arial" w:hAnsi="Arial" w:cs="Arial"/>
          <w:color w:val="24282D"/>
          <w:w w:val="105"/>
        </w:rPr>
        <w:t xml:space="preserve"> </w:t>
      </w:r>
      <w:r w:rsidR="00A221B3">
        <w:rPr>
          <w:rFonts w:ascii="Arial" w:hAnsi="Arial" w:cs="Arial"/>
          <w:color w:val="24282D"/>
          <w:w w:val="105"/>
        </w:rPr>
        <w:tab/>
      </w:r>
      <w:r w:rsidR="00A221B3">
        <w:rPr>
          <w:rFonts w:ascii="Arial" w:hAnsi="Arial" w:cs="Arial"/>
          <w:color w:val="24282D"/>
          <w:w w:val="105"/>
        </w:rPr>
        <w:tab/>
      </w:r>
      <w:r w:rsidR="00A221B3">
        <w:rPr>
          <w:rFonts w:ascii="Arial" w:hAnsi="Arial" w:cs="Arial"/>
          <w:color w:val="24282D"/>
          <w:w w:val="105"/>
        </w:rPr>
        <w:tab/>
        <w:t>CHF</w:t>
      </w:r>
    </w:p>
    <w:p w:rsidR="00A221B3" w:rsidRDefault="00A221B3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732D53" w:rsidRDefault="00625C4C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4" type="#_x0000_t32" style="position:absolute;left:0;text-align:left;margin-left:284.55pt;margin-top:10.2pt;width:79.65pt;height:0;z-index:251817984" o:connectortype="straight"/>
        </w:pict>
      </w:r>
      <w:r w:rsidR="00732D53">
        <w:rPr>
          <w:rFonts w:ascii="Arial" w:hAnsi="Arial" w:cs="Arial"/>
          <w:color w:val="24282D"/>
          <w:w w:val="105"/>
        </w:rPr>
        <w:t xml:space="preserve"> </w:t>
      </w:r>
      <w:r w:rsidR="00732D53">
        <w:rPr>
          <w:rFonts w:ascii="Arial" w:hAnsi="Arial" w:cs="Arial"/>
          <w:color w:val="24282D"/>
          <w:w w:val="105"/>
        </w:rPr>
        <w:tab/>
        <w:t>Prime d’a</w:t>
      </w:r>
      <w:r w:rsidR="003B05CD">
        <w:rPr>
          <w:rFonts w:ascii="Arial" w:hAnsi="Arial" w:cs="Arial"/>
          <w:color w:val="24282D"/>
          <w:w w:val="105"/>
        </w:rPr>
        <w:t xml:space="preserve">ssurance-maladie </w:t>
      </w:r>
      <w:r w:rsidR="00EC3D6C">
        <w:rPr>
          <w:rFonts w:ascii="Arial" w:hAnsi="Arial" w:cs="Arial"/>
          <w:color w:val="24282D"/>
          <w:w w:val="105"/>
        </w:rPr>
        <w:t>complémentaire</w:t>
      </w:r>
      <w:r w:rsidR="003B05CD">
        <w:rPr>
          <w:rFonts w:ascii="Arial" w:hAnsi="Arial" w:cs="Arial"/>
          <w:color w:val="24282D"/>
          <w:w w:val="105"/>
        </w:rPr>
        <w:t xml:space="preserve"> </w:t>
      </w:r>
      <w:r w:rsidR="00732D53">
        <w:rPr>
          <w:rFonts w:ascii="Arial" w:hAnsi="Arial" w:cs="Arial"/>
          <w:color w:val="24282D"/>
          <w:w w:val="105"/>
        </w:rPr>
        <w:t>(</w:t>
      </w:r>
      <w:proofErr w:type="spellStart"/>
      <w:r w:rsidR="00732D53">
        <w:rPr>
          <w:rFonts w:ascii="Arial" w:hAnsi="Arial" w:cs="Arial"/>
          <w:color w:val="24282D"/>
          <w:w w:val="105"/>
        </w:rPr>
        <w:t>Lca</w:t>
      </w:r>
      <w:proofErr w:type="spellEnd"/>
      <w:r w:rsidR="00732D53">
        <w:rPr>
          <w:rFonts w:ascii="Arial" w:hAnsi="Arial" w:cs="Arial"/>
          <w:color w:val="24282D"/>
          <w:w w:val="105"/>
        </w:rPr>
        <w:t xml:space="preserve">) </w:t>
      </w:r>
      <w:r w:rsidR="00732D53">
        <w:rPr>
          <w:rFonts w:ascii="Arial" w:hAnsi="Arial" w:cs="Arial"/>
          <w:color w:val="24282D"/>
          <w:w w:val="105"/>
        </w:rPr>
        <w:tab/>
      </w:r>
      <w:r w:rsidR="00732D53">
        <w:rPr>
          <w:rFonts w:ascii="Arial" w:hAnsi="Arial" w:cs="Arial"/>
          <w:color w:val="24282D"/>
          <w:w w:val="105"/>
        </w:rPr>
        <w:tab/>
      </w:r>
      <w:r w:rsidR="00732D53">
        <w:rPr>
          <w:rFonts w:ascii="Arial" w:hAnsi="Arial" w:cs="Arial"/>
          <w:color w:val="24282D"/>
          <w:w w:val="105"/>
        </w:rPr>
        <w:tab/>
        <w:t>CHF</w:t>
      </w:r>
    </w:p>
    <w:p w:rsidR="00732D53" w:rsidRPr="00A221B3" w:rsidRDefault="00732D53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A221B3" w:rsidRDefault="00625C4C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b/>
          <w:noProof/>
          <w:lang w:eastAsia="fr-CH"/>
        </w:rPr>
        <w:pict>
          <v:shape id="_x0000_s1105" type="#_x0000_t32" style="position:absolute;left:0;text-align:left;margin-left:232.2pt;margin-top:9.45pt;width:135pt;height:0;z-index:251819008" o:connectortype="straight"/>
        </w:pict>
      </w:r>
      <w:r w:rsidR="00732D53">
        <w:rPr>
          <w:rFonts w:ascii="Arial" w:hAnsi="Arial" w:cs="Arial"/>
          <w:b/>
        </w:rPr>
        <w:t xml:space="preserve"> </w:t>
      </w:r>
      <w:r w:rsidR="00732D53">
        <w:rPr>
          <w:rFonts w:ascii="Arial" w:hAnsi="Arial" w:cs="Arial"/>
          <w:b/>
        </w:rPr>
        <w:tab/>
      </w:r>
      <w:r w:rsidR="00732D53" w:rsidRPr="00732D53">
        <w:rPr>
          <w:rFonts w:ascii="Arial" w:hAnsi="Arial" w:cs="Arial"/>
        </w:rPr>
        <w:t>Frais médicaux réguliers non remboursés</w:t>
      </w:r>
      <w:r w:rsidR="001F4938">
        <w:rPr>
          <w:rFonts w:ascii="Arial" w:hAnsi="Arial" w:cs="Arial"/>
        </w:rPr>
        <w:t xml:space="preserve"> </w:t>
      </w:r>
      <w:r w:rsidR="00732D53" w:rsidRPr="00732D53">
        <w:rPr>
          <w:rFonts w:ascii="Arial" w:hAnsi="Arial" w:cs="Arial"/>
        </w:rPr>
        <w:t xml:space="preserve"> </w:t>
      </w:r>
      <w:r w:rsidR="00732D53">
        <w:rPr>
          <w:rFonts w:ascii="Arial" w:hAnsi="Arial" w:cs="Arial"/>
        </w:rPr>
        <w:t xml:space="preserve"> </w:t>
      </w:r>
      <w:r w:rsidR="00732D53">
        <w:rPr>
          <w:rFonts w:ascii="Arial" w:hAnsi="Arial" w:cs="Arial"/>
        </w:rPr>
        <w:tab/>
      </w:r>
      <w:r w:rsidR="00732D53">
        <w:rPr>
          <w:rFonts w:ascii="Arial" w:hAnsi="Arial" w:cs="Arial"/>
        </w:rPr>
        <w:tab/>
      </w:r>
      <w:r w:rsidR="00732D53">
        <w:rPr>
          <w:rFonts w:ascii="Arial" w:hAnsi="Arial" w:cs="Arial"/>
        </w:rPr>
        <w:tab/>
      </w:r>
      <w:r w:rsidR="00732D53">
        <w:rPr>
          <w:rFonts w:ascii="Arial" w:hAnsi="Arial" w:cs="Arial"/>
        </w:rPr>
        <w:tab/>
        <w:t>CHF</w:t>
      </w:r>
    </w:p>
    <w:p w:rsidR="00732D53" w:rsidRDefault="00732D53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D53" w:rsidRDefault="00625C4C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06" type="#_x0000_t32" style="position:absolute;left:0;text-align:left;margin-left:250.2pt;margin-top:9.3pt;width:114pt;height:0;z-index:251820032" o:connectortype="straight"/>
        </w:pict>
      </w:r>
      <w:r w:rsidR="00732D53">
        <w:rPr>
          <w:rFonts w:ascii="Arial" w:hAnsi="Arial" w:cs="Arial"/>
        </w:rPr>
        <w:t xml:space="preserve"> </w:t>
      </w:r>
      <w:r w:rsidR="00732D53">
        <w:rPr>
          <w:rFonts w:ascii="Arial" w:hAnsi="Arial" w:cs="Arial"/>
        </w:rPr>
        <w:tab/>
        <w:t xml:space="preserve">Frais indispensables à l’acquisition du revenu </w:t>
      </w:r>
      <w:r w:rsidR="00732D53">
        <w:rPr>
          <w:rFonts w:ascii="Arial" w:hAnsi="Arial" w:cs="Arial"/>
        </w:rPr>
        <w:tab/>
      </w:r>
      <w:r w:rsidR="00732D53">
        <w:rPr>
          <w:rFonts w:ascii="Arial" w:hAnsi="Arial" w:cs="Arial"/>
        </w:rPr>
        <w:tab/>
      </w:r>
      <w:r w:rsidR="00732D53">
        <w:rPr>
          <w:rFonts w:ascii="Arial" w:hAnsi="Arial" w:cs="Arial"/>
        </w:rPr>
        <w:tab/>
      </w:r>
      <w:r w:rsidR="00732D53">
        <w:rPr>
          <w:rFonts w:ascii="Arial" w:hAnsi="Arial" w:cs="Arial"/>
        </w:rPr>
        <w:tab/>
        <w:t>CHF</w:t>
      </w:r>
    </w:p>
    <w:p w:rsidR="003B05CD" w:rsidRDefault="00732D53" w:rsidP="003B05CD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05CD" w:rsidRDefault="00625C4C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7" type="#_x0000_t32" style="position:absolute;left:0;text-align:left;margin-left:64.2pt;margin-top:7.35pt;width:303pt;height:0;z-index:251821056" o:connectortype="straight"/>
        </w:pict>
      </w:r>
      <w:r w:rsidR="003B05CD">
        <w:rPr>
          <w:rFonts w:ascii="Arial" w:hAnsi="Arial" w:cs="Arial"/>
          <w:color w:val="24282D"/>
          <w:w w:val="105"/>
        </w:rPr>
        <w:t xml:space="preserve"> </w:t>
      </w:r>
      <w:r w:rsidR="003B05CD">
        <w:rPr>
          <w:rFonts w:ascii="Arial" w:hAnsi="Arial" w:cs="Arial"/>
          <w:color w:val="24282D"/>
          <w:w w:val="105"/>
        </w:rPr>
        <w:tab/>
        <w:t xml:space="preserve">Impôts </w:t>
      </w:r>
      <w:r w:rsidR="003B05CD">
        <w:rPr>
          <w:rFonts w:ascii="Arial" w:hAnsi="Arial" w:cs="Arial"/>
          <w:color w:val="24282D"/>
          <w:w w:val="105"/>
        </w:rPr>
        <w:tab/>
      </w:r>
      <w:r w:rsidR="003B05CD">
        <w:rPr>
          <w:rFonts w:ascii="Arial" w:hAnsi="Arial" w:cs="Arial"/>
          <w:color w:val="24282D"/>
          <w:w w:val="105"/>
        </w:rPr>
        <w:tab/>
      </w:r>
      <w:r w:rsidR="003B05CD">
        <w:rPr>
          <w:rFonts w:ascii="Arial" w:hAnsi="Arial" w:cs="Arial"/>
          <w:color w:val="24282D"/>
          <w:w w:val="105"/>
        </w:rPr>
        <w:tab/>
      </w:r>
      <w:r w:rsidR="003B05CD">
        <w:rPr>
          <w:rFonts w:ascii="Arial" w:hAnsi="Arial" w:cs="Arial"/>
          <w:color w:val="24282D"/>
          <w:w w:val="105"/>
        </w:rPr>
        <w:tab/>
        <w:t xml:space="preserve"> </w:t>
      </w:r>
      <w:r w:rsidR="003B05CD">
        <w:rPr>
          <w:rFonts w:ascii="Arial" w:hAnsi="Arial" w:cs="Arial"/>
          <w:color w:val="24282D"/>
          <w:w w:val="105"/>
        </w:rPr>
        <w:tab/>
      </w:r>
      <w:r w:rsidR="003B05CD">
        <w:rPr>
          <w:rFonts w:ascii="Arial" w:hAnsi="Arial" w:cs="Arial"/>
          <w:color w:val="24282D"/>
          <w:w w:val="105"/>
        </w:rPr>
        <w:tab/>
      </w:r>
      <w:r w:rsidR="003B05CD">
        <w:rPr>
          <w:rFonts w:ascii="Arial" w:hAnsi="Arial" w:cs="Arial"/>
          <w:color w:val="24282D"/>
          <w:w w:val="105"/>
        </w:rPr>
        <w:tab/>
      </w:r>
      <w:r w:rsidR="003B05CD">
        <w:rPr>
          <w:rFonts w:ascii="Arial" w:hAnsi="Arial" w:cs="Arial"/>
          <w:color w:val="24282D"/>
          <w:w w:val="105"/>
        </w:rPr>
        <w:tab/>
        <w:t>CHF</w:t>
      </w:r>
    </w:p>
    <w:p w:rsidR="003B05CD" w:rsidRDefault="003B05CD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B05CD" w:rsidRDefault="00625C4C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8" type="#_x0000_t32" style="position:absolute;left:0;text-align:left;margin-left:321.6pt;margin-top:7.8pt;width:42.6pt;height:0;z-index:251822080" o:connectortype="straight"/>
        </w:pict>
      </w:r>
      <w:r w:rsidR="003B05CD">
        <w:rPr>
          <w:rFonts w:ascii="Arial" w:hAnsi="Arial" w:cs="Arial"/>
          <w:color w:val="24282D"/>
          <w:w w:val="105"/>
        </w:rPr>
        <w:t xml:space="preserve"> </w:t>
      </w:r>
      <w:r w:rsidR="003B05CD"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 w:rsidR="003B05CD">
        <w:rPr>
          <w:rFonts w:ascii="Arial" w:hAnsi="Arial" w:cs="Arial"/>
          <w:color w:val="24282D"/>
          <w:w w:val="105"/>
        </w:rPr>
        <w:tab/>
        <w:t>CHF</w:t>
      </w:r>
    </w:p>
    <w:p w:rsidR="003B05CD" w:rsidRDefault="003B05CD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B05CD" w:rsidRDefault="00625C4C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09" type="#_x0000_t32" style="position:absolute;left:0;text-align:left;margin-left:301.8pt;margin-top:8.25pt;width:59.4pt;height:0;z-index:251823104" o:connectortype="straight"/>
        </w:pict>
      </w:r>
      <w:r w:rsidR="003B05CD">
        <w:rPr>
          <w:rFonts w:ascii="Arial" w:hAnsi="Arial" w:cs="Arial"/>
          <w:color w:val="24282D"/>
          <w:w w:val="105"/>
        </w:rPr>
        <w:t xml:space="preserve"> </w:t>
      </w:r>
      <w:r w:rsidR="003B05CD">
        <w:rPr>
          <w:rFonts w:ascii="Arial" w:hAnsi="Arial" w:cs="Arial"/>
          <w:color w:val="24282D"/>
          <w:w w:val="105"/>
        </w:rPr>
        <w:tab/>
        <w:t>Remboursement dettes indispensable</w:t>
      </w:r>
      <w:r w:rsidR="00790C55">
        <w:rPr>
          <w:rFonts w:ascii="Arial" w:hAnsi="Arial" w:cs="Arial"/>
          <w:color w:val="24282D"/>
          <w:w w:val="105"/>
        </w:rPr>
        <w:t>s</w:t>
      </w:r>
      <w:r w:rsidR="003B05CD">
        <w:rPr>
          <w:rFonts w:ascii="Arial" w:hAnsi="Arial" w:cs="Arial"/>
          <w:color w:val="24282D"/>
          <w:w w:val="105"/>
        </w:rPr>
        <w:t xml:space="preserve"> pour la famille  </w:t>
      </w:r>
      <w:r w:rsidR="003B05CD">
        <w:rPr>
          <w:rFonts w:ascii="Arial" w:hAnsi="Arial" w:cs="Arial"/>
          <w:color w:val="24282D"/>
          <w:w w:val="105"/>
        </w:rPr>
        <w:tab/>
        <w:t>CHF</w:t>
      </w:r>
    </w:p>
    <w:p w:rsidR="003B05CD" w:rsidRPr="003B05CD" w:rsidRDefault="003B05CD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3B05CD" w:rsidRDefault="00625C4C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625C4C">
        <w:rPr>
          <w:rFonts w:ascii="Arial" w:hAnsi="Arial" w:cs="Arial"/>
          <w:b/>
          <w:noProof/>
          <w:lang w:eastAsia="fr-CH"/>
        </w:rPr>
        <w:pict>
          <v:shape id="_x0000_s1110" type="#_x0000_t32" style="position:absolute;left:0;text-align:left;margin-left:56.4pt;margin-top:8.1pt;width:307.8pt;height:0;z-index:251824128" o:connectortype="straight" strokeweight="1.5pt"/>
        </w:pict>
      </w:r>
      <w:r w:rsidR="003B05CD">
        <w:rPr>
          <w:rFonts w:ascii="Arial" w:hAnsi="Arial" w:cs="Arial"/>
          <w:b/>
        </w:rPr>
        <w:t xml:space="preserve"> </w:t>
      </w:r>
      <w:r w:rsidR="003B05CD">
        <w:rPr>
          <w:rFonts w:ascii="Arial" w:hAnsi="Arial" w:cs="Arial"/>
          <w:b/>
        </w:rPr>
        <w:tab/>
      </w:r>
      <w:r w:rsidR="003B05CD" w:rsidRPr="003B05CD">
        <w:rPr>
          <w:rFonts w:ascii="Arial" w:hAnsi="Arial" w:cs="Arial"/>
          <w:b/>
        </w:rPr>
        <w:t>Total</w:t>
      </w:r>
      <w:r w:rsidR="003B05CD">
        <w:rPr>
          <w:rFonts w:ascii="Arial" w:hAnsi="Arial" w:cs="Arial"/>
          <w:b/>
        </w:rPr>
        <w:t xml:space="preserve"> </w:t>
      </w:r>
      <w:r w:rsidR="003B05CD">
        <w:rPr>
          <w:rFonts w:ascii="Arial" w:hAnsi="Arial" w:cs="Arial"/>
          <w:b/>
        </w:rPr>
        <w:tab/>
      </w:r>
      <w:r w:rsidR="003B05CD">
        <w:rPr>
          <w:rFonts w:ascii="Arial" w:hAnsi="Arial" w:cs="Arial"/>
          <w:b/>
        </w:rPr>
        <w:tab/>
      </w:r>
      <w:r w:rsidR="003B05CD">
        <w:rPr>
          <w:rFonts w:ascii="Arial" w:hAnsi="Arial" w:cs="Arial"/>
          <w:b/>
        </w:rPr>
        <w:tab/>
      </w:r>
      <w:r w:rsidR="003B05CD">
        <w:rPr>
          <w:rFonts w:ascii="Arial" w:hAnsi="Arial" w:cs="Arial"/>
          <w:b/>
        </w:rPr>
        <w:tab/>
      </w:r>
      <w:r w:rsidR="003B05CD">
        <w:rPr>
          <w:rFonts w:ascii="Arial" w:hAnsi="Arial" w:cs="Arial"/>
          <w:b/>
        </w:rPr>
        <w:tab/>
      </w:r>
      <w:r w:rsidR="003B05CD">
        <w:rPr>
          <w:rFonts w:ascii="Arial" w:hAnsi="Arial" w:cs="Arial"/>
          <w:b/>
        </w:rPr>
        <w:tab/>
      </w:r>
      <w:r w:rsidR="003B05CD">
        <w:rPr>
          <w:rFonts w:ascii="Arial" w:hAnsi="Arial" w:cs="Arial"/>
          <w:b/>
        </w:rPr>
        <w:tab/>
      </w:r>
      <w:r w:rsidR="003B05CD">
        <w:rPr>
          <w:rFonts w:ascii="Arial" w:hAnsi="Arial" w:cs="Arial"/>
          <w:b/>
        </w:rPr>
        <w:tab/>
      </w:r>
      <w:r w:rsidR="003B05CD" w:rsidRPr="003B05CD">
        <w:rPr>
          <w:rFonts w:ascii="Arial" w:hAnsi="Arial" w:cs="Arial"/>
          <w:b/>
          <w:color w:val="24282D"/>
          <w:w w:val="105"/>
        </w:rPr>
        <w:t>CHF</w:t>
      </w:r>
    </w:p>
    <w:p w:rsidR="003B05CD" w:rsidRDefault="003B05CD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3B05CD" w:rsidRDefault="003B05CD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B05CD" w:rsidRPr="00F17550" w:rsidRDefault="003B05CD" w:rsidP="003B05CD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8.2 </w:t>
      </w:r>
      <w:r>
        <w:rPr>
          <w:rFonts w:ascii="Arial" w:hAnsi="Arial" w:cs="Arial"/>
          <w:b/>
        </w:rPr>
        <w:tab/>
        <w:t>Situation financière de l’époux / épouse</w:t>
      </w:r>
    </w:p>
    <w:p w:rsidR="003B05CD" w:rsidRDefault="003B05CD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3B05CD" w:rsidRDefault="00625C4C" w:rsidP="00DD6593">
      <w:pPr>
        <w:pStyle w:val="Titre5"/>
        <w:tabs>
          <w:tab w:val="left" w:pos="567"/>
        </w:tabs>
        <w:spacing w:before="195" w:line="225" w:lineRule="exact"/>
        <w:ind w:left="567" w:hanging="567"/>
        <w:rPr>
          <w:b w:val="0"/>
        </w:rPr>
      </w:pPr>
      <w:r w:rsidRPr="00625C4C">
        <w:rPr>
          <w:noProof/>
          <w:sz w:val="22"/>
          <w:szCs w:val="22"/>
          <w:lang w:val="fr-CH" w:eastAsia="fr-CH"/>
        </w:rPr>
        <w:pict>
          <v:shape id="Zone de texte 57" o:spid="_x0000_s1027" type="#_x0000_t202" style="position:absolute;left:0;text-align:left;margin-left:356.75pt;margin-top:5.2pt;width:167.85pt;height:152.8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eugIAALg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816602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816602" w:rsidRPr="00F17550" w:rsidRDefault="00816602" w:rsidP="003B05CD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 w:rsidRPr="003B05CD">
                          <w:rPr>
                            <w:i/>
                            <w:color w:val="24282D"/>
                            <w:sz w:val="2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CHF </w:t>
                        </w: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816602" w:rsidRDefault="00816602" w:rsidP="003B05CD">
                        <w:pPr>
                          <w:pStyle w:val="TableParagraph"/>
                          <w:spacing w:before="91" w:line="225" w:lineRule="exact"/>
                          <w:ind w:left="156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816602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816602" w:rsidRDefault="00816602" w:rsidP="003B05CD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816602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816602" w:rsidRPr="00DD6593" w:rsidRDefault="00816602" w:rsidP="00DD6593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816602" w:rsidRDefault="00816602" w:rsidP="00DD6593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816602" w:rsidRDefault="00816602" w:rsidP="003B05CD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816602" w:rsidRDefault="00816602" w:rsidP="00DD6593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right w:val="nil"/>
                        </w:tcBorders>
                      </w:tcPr>
                      <w:p w:rsidR="00816602" w:rsidRPr="00B118A0" w:rsidRDefault="00816602" w:rsidP="003B05CD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816602" w:rsidRPr="00DD6593" w:rsidRDefault="00816602" w:rsidP="003B05CD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 w:rsidRPr="00DD6593"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816602" w:rsidRDefault="00816602" w:rsidP="003B05CD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816602" w:rsidRDefault="00816602" w:rsidP="00DD6593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3B05CD">
        <w:rPr>
          <w:color w:val="24282D"/>
          <w:w w:val="105"/>
          <w:sz w:val="22"/>
          <w:szCs w:val="22"/>
        </w:rPr>
        <w:t>8.2</w:t>
      </w:r>
      <w:r w:rsidR="003B05CD" w:rsidRPr="00B118A0">
        <w:rPr>
          <w:color w:val="24282D"/>
          <w:w w:val="105"/>
          <w:sz w:val="22"/>
          <w:szCs w:val="22"/>
        </w:rPr>
        <w:t xml:space="preserve">.1 </w:t>
      </w:r>
      <w:proofErr w:type="spellStart"/>
      <w:r w:rsidR="003B05CD" w:rsidRPr="00B118A0">
        <w:rPr>
          <w:color w:val="24282D"/>
          <w:w w:val="105"/>
          <w:sz w:val="22"/>
          <w:szCs w:val="22"/>
        </w:rPr>
        <w:t>Revenus</w:t>
      </w:r>
      <w:proofErr w:type="spellEnd"/>
      <w:r w:rsidR="003B05CD">
        <w:rPr>
          <w:b w:val="0"/>
          <w:color w:val="24282D"/>
          <w:w w:val="105"/>
        </w:rPr>
        <w:t>:</w:t>
      </w:r>
    </w:p>
    <w:p w:rsidR="003B05CD" w:rsidRPr="003B05CD" w:rsidRDefault="003B05CD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DD6593" w:rsidRDefault="00DD6593" w:rsidP="003B05CD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3B05CD" w:rsidRPr="00B118A0" w:rsidRDefault="003B05CD" w:rsidP="003B05CD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 w:rsidRPr="00F17550">
        <w:rPr>
          <w:rFonts w:ascii="Arial" w:hAnsi="Arial" w:cs="Arial"/>
          <w:color w:val="24282D"/>
        </w:rPr>
        <w:t xml:space="preserve">Revenu net  </w:t>
      </w:r>
    </w:p>
    <w:p w:rsidR="003B05CD" w:rsidRPr="00732D53" w:rsidRDefault="003B05CD" w:rsidP="0068484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118A0" w:rsidRPr="00B118A0" w:rsidRDefault="00B118A0" w:rsidP="00B118A0">
      <w:pPr>
        <w:spacing w:line="160" w:lineRule="exact"/>
        <w:rPr>
          <w:rFonts w:ascii="Arial" w:hAnsi="Arial" w:cs="Arial"/>
          <w:sz w:val="14"/>
        </w:rPr>
        <w:sectPr w:rsidR="00B118A0" w:rsidRPr="00B118A0" w:rsidSect="00B118A0">
          <w:pgSz w:w="11920" w:h="16840"/>
          <w:pgMar w:top="1843" w:right="1180" w:bottom="1140" w:left="1380" w:header="0" w:footer="915" w:gutter="0"/>
          <w:cols w:space="720"/>
        </w:sectPr>
      </w:pPr>
    </w:p>
    <w:p w:rsidR="003B05CD" w:rsidRPr="00DD6593" w:rsidRDefault="00DD6593" w:rsidP="00DD6593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lastRenderedPageBreak/>
        <w:t xml:space="preserve"> </w:t>
      </w:r>
      <w:r>
        <w:rPr>
          <w:color w:val="24282D"/>
          <w:w w:val="105"/>
        </w:rPr>
        <w:tab/>
        <w:t xml:space="preserve"> </w:t>
      </w:r>
      <w:proofErr w:type="spellStart"/>
      <w:r w:rsidR="003B05CD" w:rsidRPr="00B118A0">
        <w:rPr>
          <w:color w:val="24282D"/>
          <w:w w:val="105"/>
        </w:rPr>
        <w:t>Autres</w:t>
      </w:r>
      <w:proofErr w:type="spellEnd"/>
      <w:r w:rsidR="003B05CD" w:rsidRPr="00B118A0">
        <w:rPr>
          <w:color w:val="24282D"/>
          <w:w w:val="105"/>
        </w:rPr>
        <w:t xml:space="preserve"> </w:t>
      </w:r>
      <w:proofErr w:type="spellStart"/>
      <w:r w:rsidR="003B05CD" w:rsidRPr="00B118A0">
        <w:rPr>
          <w:color w:val="24282D"/>
          <w:w w:val="105"/>
        </w:rPr>
        <w:t>revenus</w:t>
      </w:r>
      <w:proofErr w:type="spellEnd"/>
    </w:p>
    <w:p w:rsidR="00B118A0" w:rsidRPr="00B118A0" w:rsidRDefault="00B118A0" w:rsidP="00DD6593">
      <w:pPr>
        <w:spacing w:after="0" w:line="360" w:lineRule="auto"/>
        <w:rPr>
          <w:rFonts w:ascii="Arial" w:hAnsi="Arial" w:cs="Arial"/>
        </w:rPr>
        <w:sectPr w:rsidR="00B118A0" w:rsidRPr="00B118A0" w:rsidSect="00684845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7125" w:space="144"/>
            <w:col w:w="2091"/>
          </w:cols>
        </w:sectPr>
      </w:pPr>
    </w:p>
    <w:p w:rsidR="00DD6593" w:rsidRDefault="003B05CD" w:rsidP="00DD659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3B05CD" w:rsidRDefault="00DD6593" w:rsidP="00DD6593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</w:p>
    <w:p w:rsidR="00B118A0" w:rsidRDefault="00DD6593" w:rsidP="003B05CD">
      <w:pPr>
        <w:tabs>
          <w:tab w:val="left" w:pos="567"/>
        </w:tabs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D6593" w:rsidRDefault="00DD6593" w:rsidP="003B05CD">
      <w:pPr>
        <w:tabs>
          <w:tab w:val="left" w:pos="567"/>
        </w:tabs>
        <w:spacing w:line="256" w:lineRule="auto"/>
        <w:rPr>
          <w:rFonts w:ascii="Arial" w:hAnsi="Arial" w:cs="Arial"/>
          <w:b/>
        </w:rPr>
      </w:pPr>
    </w:p>
    <w:p w:rsidR="00DD659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8.2.2 Charges</w:t>
      </w:r>
    </w:p>
    <w:p w:rsidR="00DD659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DD6593" w:rsidRDefault="00625C4C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b/>
          <w:noProof/>
          <w:lang w:eastAsia="fr-CH"/>
        </w:rPr>
        <w:pict>
          <v:shape id="_x0000_s1111" type="#_x0000_t32" style="position:absolute;left:0;text-align:left;margin-left:160.8pt;margin-top:8.5pt;width:199.8pt;height:0;z-index:251825152" o:connectortype="straight"/>
        </w:pict>
      </w:r>
      <w:r w:rsidR="00DD6593">
        <w:rPr>
          <w:rFonts w:ascii="Arial" w:hAnsi="Arial" w:cs="Arial"/>
          <w:b/>
        </w:rPr>
        <w:t xml:space="preserve"> </w:t>
      </w:r>
      <w:r w:rsidR="00DD6593">
        <w:rPr>
          <w:rFonts w:ascii="Arial" w:hAnsi="Arial" w:cs="Arial"/>
          <w:b/>
        </w:rPr>
        <w:tab/>
      </w:r>
      <w:r w:rsidR="00DD6593" w:rsidRPr="00684845">
        <w:rPr>
          <w:rFonts w:ascii="Arial" w:hAnsi="Arial" w:cs="Arial"/>
        </w:rPr>
        <w:t>Montant forfaitaire de base</w:t>
      </w:r>
      <w:r w:rsidR="00DD6593">
        <w:rPr>
          <w:rFonts w:ascii="Arial" w:hAnsi="Arial" w:cs="Arial"/>
          <w:b/>
        </w:rPr>
        <w:t xml:space="preserve"> </w:t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 w:rsidRPr="00684845">
        <w:rPr>
          <w:rFonts w:ascii="Arial" w:hAnsi="Arial" w:cs="Arial"/>
        </w:rPr>
        <w:t>CHF</w:t>
      </w:r>
    </w:p>
    <w:p w:rsidR="00DD659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6593" w:rsidRDefault="00625C4C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4282D"/>
          <w:lang w:eastAsia="fr-CH"/>
        </w:rPr>
        <w:pict>
          <v:shape id="_x0000_s1112" type="#_x0000_t32" style="position:absolute;left:0;text-align:left;margin-left:121.8pt;margin-top:8.95pt;width:243.6pt;height:0;z-index:251826176" o:connectortype="straight"/>
        </w:pict>
      </w:r>
      <w:r w:rsidR="00DD6593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ab/>
      </w:r>
      <w:r w:rsidR="00DD6593" w:rsidRPr="00684845">
        <w:rPr>
          <w:rFonts w:ascii="Arial" w:hAnsi="Arial" w:cs="Arial"/>
          <w:color w:val="24282D"/>
          <w:w w:val="105"/>
        </w:rPr>
        <w:t>Frais de logement</w:t>
      </w:r>
      <w:r w:rsidR="00DD6593" w:rsidRPr="00684845">
        <w:rPr>
          <w:rFonts w:ascii="Arial" w:hAnsi="Arial" w:cs="Arial"/>
        </w:rPr>
        <w:t xml:space="preserve"> </w:t>
      </w:r>
      <w:r w:rsidR="00DD6593">
        <w:rPr>
          <w:rFonts w:ascii="Arial" w:hAnsi="Arial" w:cs="Arial"/>
        </w:rPr>
        <w:t xml:space="preserve"> </w:t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 w:rsidRPr="00684845">
        <w:rPr>
          <w:rFonts w:ascii="Arial" w:hAnsi="Arial" w:cs="Arial"/>
        </w:rPr>
        <w:t>CHF</w:t>
      </w:r>
    </w:p>
    <w:p w:rsidR="00DD659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DD6593" w:rsidRDefault="00625C4C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625C4C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113" type="#_x0000_t32" style="position:absolute;left:0;text-align:left;margin-left:266.4pt;margin-top:9.15pt;width:99pt;height:0;z-index:251827200" o:connectortype="straight"/>
        </w:pict>
      </w:r>
      <w:r w:rsidR="00DD6593"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 w:rsidR="00DD6593">
        <w:rPr>
          <w:rFonts w:ascii="Arial" w:hAnsi="Arial" w:cs="Arial"/>
          <w:color w:val="24282D"/>
          <w:w w:val="105"/>
          <w:sz w:val="16"/>
          <w:szCs w:val="16"/>
        </w:rPr>
        <w:tab/>
      </w:r>
      <w:r w:rsidR="00DD6593"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="00DD6593"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="00DD6593" w:rsidRPr="00A221B3">
        <w:rPr>
          <w:rFonts w:ascii="Arial" w:hAnsi="Arial" w:cs="Arial"/>
          <w:color w:val="24282D"/>
          <w:w w:val="105"/>
        </w:rPr>
        <w:t>)</w:t>
      </w:r>
      <w:r w:rsidR="00F62D82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ab/>
      </w:r>
      <w:r w:rsidR="00DD6593">
        <w:rPr>
          <w:rFonts w:ascii="Arial" w:hAnsi="Arial" w:cs="Arial"/>
          <w:color w:val="24282D"/>
          <w:w w:val="105"/>
        </w:rPr>
        <w:tab/>
      </w:r>
      <w:r w:rsidR="00DD6593">
        <w:rPr>
          <w:rFonts w:ascii="Arial" w:hAnsi="Arial" w:cs="Arial"/>
          <w:color w:val="24282D"/>
          <w:w w:val="105"/>
        </w:rPr>
        <w:tab/>
        <w:t>CHF</w:t>
      </w:r>
    </w:p>
    <w:p w:rsidR="00DD659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DD6593" w:rsidRDefault="00625C4C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14" type="#_x0000_t32" style="position:absolute;left:0;text-align:left;margin-left:282.6pt;margin-top:9pt;width:82.8pt;height:0;z-index:251828224" o:connectortype="straight"/>
        </w:pict>
      </w:r>
      <w:r w:rsidR="00DD6593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ab/>
        <w:t xml:space="preserve">Prime d’assurance-maladie </w:t>
      </w:r>
      <w:r w:rsidR="00D42DD6">
        <w:rPr>
          <w:rFonts w:ascii="Arial" w:hAnsi="Arial" w:cs="Arial"/>
          <w:color w:val="24282D"/>
          <w:w w:val="105"/>
        </w:rPr>
        <w:t>complémentaire</w:t>
      </w:r>
      <w:r w:rsidR="00DD6593">
        <w:rPr>
          <w:rFonts w:ascii="Arial" w:hAnsi="Arial" w:cs="Arial"/>
          <w:color w:val="24282D"/>
          <w:w w:val="105"/>
        </w:rPr>
        <w:t xml:space="preserve"> (</w:t>
      </w:r>
      <w:proofErr w:type="spellStart"/>
      <w:r w:rsidR="00DD6593">
        <w:rPr>
          <w:rFonts w:ascii="Arial" w:hAnsi="Arial" w:cs="Arial"/>
          <w:color w:val="24282D"/>
          <w:w w:val="105"/>
        </w:rPr>
        <w:t>Lca</w:t>
      </w:r>
      <w:proofErr w:type="spellEnd"/>
      <w:r w:rsidR="00DD6593">
        <w:rPr>
          <w:rFonts w:ascii="Arial" w:hAnsi="Arial" w:cs="Arial"/>
          <w:color w:val="24282D"/>
          <w:w w:val="105"/>
        </w:rPr>
        <w:t>)</w:t>
      </w:r>
      <w:r w:rsidR="00F62D82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ab/>
      </w:r>
      <w:r w:rsidR="00DD6593">
        <w:rPr>
          <w:rFonts w:ascii="Arial" w:hAnsi="Arial" w:cs="Arial"/>
          <w:color w:val="24282D"/>
          <w:w w:val="105"/>
        </w:rPr>
        <w:tab/>
      </w:r>
      <w:r w:rsidR="00DD6593">
        <w:rPr>
          <w:rFonts w:ascii="Arial" w:hAnsi="Arial" w:cs="Arial"/>
          <w:color w:val="24282D"/>
          <w:w w:val="105"/>
        </w:rPr>
        <w:tab/>
        <w:t>CHF</w:t>
      </w:r>
    </w:p>
    <w:p w:rsidR="00DD6593" w:rsidRPr="00A221B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DD6593" w:rsidRDefault="00625C4C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b/>
          <w:noProof/>
          <w:lang w:eastAsia="fr-CH"/>
        </w:rPr>
        <w:pict>
          <v:shape id="_x0000_s1115" type="#_x0000_t32" style="position:absolute;left:0;text-align:left;margin-left:231pt;margin-top:7.65pt;width:134.4pt;height:0;z-index:251829248" o:connectortype="straight"/>
        </w:pict>
      </w:r>
      <w:r w:rsidR="00DD6593">
        <w:rPr>
          <w:rFonts w:ascii="Arial" w:hAnsi="Arial" w:cs="Arial"/>
          <w:b/>
        </w:rPr>
        <w:t xml:space="preserve"> </w:t>
      </w:r>
      <w:r w:rsidR="00DD6593">
        <w:rPr>
          <w:rFonts w:ascii="Arial" w:hAnsi="Arial" w:cs="Arial"/>
          <w:b/>
        </w:rPr>
        <w:tab/>
      </w:r>
      <w:r w:rsidR="00DD6593" w:rsidRPr="00732D53">
        <w:rPr>
          <w:rFonts w:ascii="Arial" w:hAnsi="Arial" w:cs="Arial"/>
        </w:rPr>
        <w:t>Frais médicaux réguliers non remboursés</w:t>
      </w:r>
      <w:r w:rsidR="00F62D82">
        <w:rPr>
          <w:rFonts w:ascii="Arial" w:hAnsi="Arial" w:cs="Arial"/>
        </w:rPr>
        <w:t xml:space="preserve"> </w:t>
      </w:r>
      <w:r w:rsidR="00DD6593" w:rsidRPr="00732D53">
        <w:rPr>
          <w:rFonts w:ascii="Arial" w:hAnsi="Arial" w:cs="Arial"/>
        </w:rPr>
        <w:t xml:space="preserve"> </w:t>
      </w:r>
      <w:r w:rsidR="00DD6593">
        <w:rPr>
          <w:rFonts w:ascii="Arial" w:hAnsi="Arial" w:cs="Arial"/>
        </w:rPr>
        <w:t xml:space="preserve"> </w:t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  <w:t>CHF</w:t>
      </w:r>
    </w:p>
    <w:p w:rsidR="00DD659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6593" w:rsidRDefault="00625C4C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16" type="#_x0000_t32" style="position:absolute;left:0;text-align:left;margin-left:250.2pt;margin-top:8.7pt;width:115.2pt;height:0;z-index:251830272" o:connectortype="straight"/>
        </w:pict>
      </w:r>
      <w:r w:rsidR="00DD6593">
        <w:rPr>
          <w:rFonts w:ascii="Arial" w:hAnsi="Arial" w:cs="Arial"/>
        </w:rPr>
        <w:t xml:space="preserve"> </w:t>
      </w:r>
      <w:r w:rsidR="00DD6593">
        <w:rPr>
          <w:rFonts w:ascii="Arial" w:hAnsi="Arial" w:cs="Arial"/>
        </w:rPr>
        <w:tab/>
        <w:t xml:space="preserve">Frais indispensables à l’acquisition du revenu </w:t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</w:r>
      <w:r w:rsidR="00DD6593">
        <w:rPr>
          <w:rFonts w:ascii="Arial" w:hAnsi="Arial" w:cs="Arial"/>
        </w:rPr>
        <w:tab/>
        <w:t>CHF</w:t>
      </w:r>
    </w:p>
    <w:p w:rsidR="00DD659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6593" w:rsidRDefault="00625C4C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18" type="#_x0000_t32" style="position:absolute;left:0;text-align:left;margin-left:63pt;margin-top:10.4pt;width:302.4pt;height:.6pt;flip:y;z-index:251831296" o:connectortype="straight"/>
        </w:pict>
      </w:r>
      <w:r w:rsidR="00DD6593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ab/>
        <w:t>Impôts</w:t>
      </w:r>
      <w:r w:rsidR="00F62D82">
        <w:rPr>
          <w:rFonts w:ascii="Arial" w:hAnsi="Arial" w:cs="Arial"/>
          <w:color w:val="24282D"/>
          <w:w w:val="105"/>
        </w:rPr>
        <w:t xml:space="preserve">  </w:t>
      </w:r>
      <w:r w:rsidR="00DD6593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ab/>
      </w:r>
      <w:r w:rsidR="00DD6593">
        <w:rPr>
          <w:rFonts w:ascii="Arial" w:hAnsi="Arial" w:cs="Arial"/>
          <w:color w:val="24282D"/>
          <w:w w:val="105"/>
        </w:rPr>
        <w:tab/>
      </w:r>
      <w:r w:rsidR="00DD6593">
        <w:rPr>
          <w:rFonts w:ascii="Arial" w:hAnsi="Arial" w:cs="Arial"/>
          <w:color w:val="24282D"/>
          <w:w w:val="105"/>
        </w:rPr>
        <w:tab/>
      </w:r>
      <w:r w:rsidR="00DD6593">
        <w:rPr>
          <w:rFonts w:ascii="Arial" w:hAnsi="Arial" w:cs="Arial"/>
          <w:color w:val="24282D"/>
          <w:w w:val="105"/>
        </w:rPr>
        <w:tab/>
        <w:t xml:space="preserve"> </w:t>
      </w:r>
      <w:r w:rsidR="00DD6593">
        <w:rPr>
          <w:rFonts w:ascii="Arial" w:hAnsi="Arial" w:cs="Arial"/>
          <w:color w:val="24282D"/>
          <w:w w:val="105"/>
        </w:rPr>
        <w:tab/>
      </w:r>
      <w:r w:rsidR="00DD6593">
        <w:rPr>
          <w:rFonts w:ascii="Arial" w:hAnsi="Arial" w:cs="Arial"/>
          <w:color w:val="24282D"/>
          <w:w w:val="105"/>
        </w:rPr>
        <w:tab/>
      </w:r>
      <w:r w:rsidR="00DD6593">
        <w:rPr>
          <w:rFonts w:ascii="Arial" w:hAnsi="Arial" w:cs="Arial"/>
          <w:color w:val="24282D"/>
          <w:w w:val="105"/>
        </w:rPr>
        <w:tab/>
      </w:r>
      <w:r w:rsidR="00DD6593">
        <w:rPr>
          <w:rFonts w:ascii="Arial" w:hAnsi="Arial" w:cs="Arial"/>
          <w:color w:val="24282D"/>
          <w:w w:val="105"/>
        </w:rPr>
        <w:tab/>
        <w:t>CHF</w:t>
      </w:r>
    </w:p>
    <w:p w:rsidR="00DD659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DD6593" w:rsidRDefault="00625C4C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19" type="#_x0000_t32" style="position:absolute;left:0;text-align:left;margin-left:322.2pt;margin-top:9.65pt;width:43.2pt;height:0;z-index:251832320" o:connectortype="straight"/>
        </w:pict>
      </w:r>
      <w:r w:rsidR="00DD6593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ab/>
        <w:t xml:space="preserve">Primes d’assurances non </w:t>
      </w:r>
      <w:r w:rsidR="00F62D82">
        <w:rPr>
          <w:rFonts w:ascii="Arial" w:hAnsi="Arial" w:cs="Arial"/>
          <w:color w:val="24282D"/>
          <w:w w:val="105"/>
        </w:rPr>
        <w:t xml:space="preserve">obligatoire mais indispensables </w:t>
      </w:r>
      <w:r w:rsidR="00DD6593">
        <w:rPr>
          <w:rFonts w:ascii="Arial" w:hAnsi="Arial" w:cs="Arial"/>
          <w:color w:val="24282D"/>
          <w:w w:val="105"/>
        </w:rPr>
        <w:tab/>
        <w:t>CHF</w:t>
      </w:r>
    </w:p>
    <w:p w:rsidR="00DD659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DD6593" w:rsidRDefault="00625C4C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120" type="#_x0000_t32" style="position:absolute;left:0;text-align:left;margin-left:301.8pt;margin-top:10.7pt;width:63.6pt;height:0;z-index:251833344" o:connectortype="straight"/>
        </w:pict>
      </w:r>
      <w:r w:rsidR="00DD6593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ab/>
        <w:t>Remboursement dettes indispensable</w:t>
      </w:r>
      <w:r w:rsidR="00790C55">
        <w:rPr>
          <w:rFonts w:ascii="Arial" w:hAnsi="Arial" w:cs="Arial"/>
          <w:color w:val="24282D"/>
          <w:w w:val="105"/>
        </w:rPr>
        <w:t>s</w:t>
      </w:r>
      <w:r w:rsidR="00DD6593">
        <w:rPr>
          <w:rFonts w:ascii="Arial" w:hAnsi="Arial" w:cs="Arial"/>
          <w:color w:val="24282D"/>
          <w:w w:val="105"/>
        </w:rPr>
        <w:t xml:space="preserve"> pour la famille</w:t>
      </w:r>
      <w:r w:rsidR="00F62D82">
        <w:rPr>
          <w:rFonts w:ascii="Arial" w:hAnsi="Arial" w:cs="Arial"/>
          <w:color w:val="24282D"/>
          <w:w w:val="105"/>
        </w:rPr>
        <w:t xml:space="preserve"> </w:t>
      </w:r>
      <w:r w:rsidR="00DD6593">
        <w:rPr>
          <w:rFonts w:ascii="Arial" w:hAnsi="Arial" w:cs="Arial"/>
          <w:color w:val="24282D"/>
          <w:w w:val="105"/>
        </w:rPr>
        <w:t xml:space="preserve">  </w:t>
      </w:r>
      <w:r w:rsidR="00DD6593">
        <w:rPr>
          <w:rFonts w:ascii="Arial" w:hAnsi="Arial" w:cs="Arial"/>
          <w:color w:val="24282D"/>
          <w:w w:val="105"/>
        </w:rPr>
        <w:tab/>
        <w:t>CHF</w:t>
      </w:r>
    </w:p>
    <w:p w:rsidR="00DD6593" w:rsidRPr="003B05CD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DD6593" w:rsidRDefault="00625C4C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625C4C">
        <w:rPr>
          <w:rFonts w:ascii="Arial" w:hAnsi="Arial" w:cs="Arial"/>
          <w:b/>
          <w:noProof/>
          <w:lang w:eastAsia="fr-CH"/>
        </w:rPr>
        <w:pict>
          <v:shape id="_x0000_s1121" type="#_x0000_t32" style="position:absolute;left:0;text-align:left;margin-left:57.6pt;margin-top:9.95pt;width:307.8pt;height:0;z-index:251834368" o:connectortype="straight" strokeweight="1.5pt"/>
        </w:pict>
      </w:r>
      <w:r w:rsidR="00DD6593">
        <w:rPr>
          <w:rFonts w:ascii="Arial" w:hAnsi="Arial" w:cs="Arial"/>
          <w:b/>
        </w:rPr>
        <w:t xml:space="preserve"> </w:t>
      </w:r>
      <w:r w:rsidR="00DD6593">
        <w:rPr>
          <w:rFonts w:ascii="Arial" w:hAnsi="Arial" w:cs="Arial"/>
          <w:b/>
        </w:rPr>
        <w:tab/>
      </w:r>
      <w:r w:rsidR="00DD6593" w:rsidRPr="003B05CD">
        <w:rPr>
          <w:rFonts w:ascii="Arial" w:hAnsi="Arial" w:cs="Arial"/>
          <w:b/>
        </w:rPr>
        <w:t>Total</w:t>
      </w:r>
      <w:r w:rsidR="00F62D82">
        <w:rPr>
          <w:rFonts w:ascii="Arial" w:hAnsi="Arial" w:cs="Arial"/>
          <w:b/>
        </w:rPr>
        <w:t xml:space="preserve"> </w:t>
      </w:r>
      <w:r w:rsidR="00DD6593">
        <w:rPr>
          <w:rFonts w:ascii="Arial" w:hAnsi="Arial" w:cs="Arial"/>
          <w:b/>
        </w:rPr>
        <w:t xml:space="preserve"> </w:t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>
        <w:rPr>
          <w:rFonts w:ascii="Arial" w:hAnsi="Arial" w:cs="Arial"/>
          <w:b/>
        </w:rPr>
        <w:tab/>
      </w:r>
      <w:r w:rsidR="00DD6593" w:rsidRPr="003B05CD">
        <w:rPr>
          <w:rFonts w:ascii="Arial" w:hAnsi="Arial" w:cs="Arial"/>
          <w:b/>
          <w:color w:val="24282D"/>
          <w:w w:val="105"/>
        </w:rPr>
        <w:t>CHF</w:t>
      </w:r>
    </w:p>
    <w:p w:rsidR="00DD6593" w:rsidRDefault="00DD6593" w:rsidP="00DD659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DD6593" w:rsidRPr="00B118A0" w:rsidRDefault="00DD6593" w:rsidP="003B05CD">
      <w:pPr>
        <w:tabs>
          <w:tab w:val="left" w:pos="567"/>
        </w:tabs>
        <w:spacing w:line="256" w:lineRule="auto"/>
        <w:rPr>
          <w:rFonts w:ascii="Arial" w:hAnsi="Arial" w:cs="Arial"/>
        </w:rPr>
        <w:sectPr w:rsidR="00DD6593" w:rsidRPr="00B118A0">
          <w:type w:val="continuous"/>
          <w:pgSz w:w="11920" w:h="16840"/>
          <w:pgMar w:top="0" w:right="1180" w:bottom="1100" w:left="1380" w:header="720" w:footer="720" w:gutter="0"/>
          <w:cols w:space="720"/>
        </w:sectPr>
      </w:pPr>
    </w:p>
    <w:p w:rsidR="00DD6593" w:rsidRDefault="00DD6593" w:rsidP="00344D79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B118A0" w:rsidRDefault="00B118A0" w:rsidP="00344D79">
      <w:pPr>
        <w:sectPr w:rsidR="00B118A0" w:rsidSect="003B05CD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5831" w:space="40"/>
            <w:col w:w="3489"/>
          </w:cols>
        </w:sectPr>
      </w:pPr>
    </w:p>
    <w:p w:rsidR="006C0C02" w:rsidRDefault="001F4938" w:rsidP="001F4938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8.3  </w:t>
      </w:r>
      <w:r>
        <w:rPr>
          <w:rFonts w:ascii="Arial" w:hAnsi="Arial" w:cs="Arial"/>
          <w:b/>
        </w:rPr>
        <w:tab/>
      </w:r>
      <w:r w:rsidR="006C0C02">
        <w:rPr>
          <w:rFonts w:ascii="Arial" w:hAnsi="Arial" w:cs="Arial"/>
          <w:b/>
        </w:rPr>
        <w:t>Situation financière de l’enfant</w:t>
      </w:r>
      <w:r w:rsidR="009322A3">
        <w:rPr>
          <w:rFonts w:ascii="Arial" w:hAnsi="Arial" w:cs="Arial"/>
          <w:b/>
        </w:rPr>
        <w:t xml:space="preserve"> </w:t>
      </w:r>
      <w:r w:rsidR="009322A3" w:rsidRPr="009322A3">
        <w:rPr>
          <w:rFonts w:ascii="Arial" w:hAnsi="Arial" w:cs="Arial"/>
          <w:sz w:val="18"/>
          <w:szCs w:val="18"/>
        </w:rPr>
        <w:t>(1</w:t>
      </w:r>
      <w:r w:rsidR="00CE63E6">
        <w:rPr>
          <w:rFonts w:ascii="Arial" w:hAnsi="Arial" w:cs="Arial"/>
          <w:sz w:val="18"/>
          <w:szCs w:val="18"/>
        </w:rPr>
        <w:t xml:space="preserve"> </w:t>
      </w:r>
      <w:r w:rsidR="009322A3">
        <w:rPr>
          <w:rFonts w:ascii="Arial" w:hAnsi="Arial" w:cs="Arial"/>
          <w:sz w:val="18"/>
          <w:szCs w:val="18"/>
        </w:rPr>
        <w:t xml:space="preserve">formule par </w:t>
      </w:r>
      <w:r w:rsidR="009322A3" w:rsidRPr="009322A3">
        <w:rPr>
          <w:rFonts w:ascii="Arial" w:hAnsi="Arial" w:cs="Arial"/>
          <w:sz w:val="18"/>
          <w:szCs w:val="18"/>
        </w:rPr>
        <w:t>enfant)</w:t>
      </w:r>
    </w:p>
    <w:p w:rsidR="001717FB" w:rsidRDefault="00F62D82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F62D82">
        <w:rPr>
          <w:rFonts w:ascii="Arial" w:hAnsi="Arial" w:cs="Arial"/>
          <w:u w:val="single"/>
        </w:rPr>
        <w:t xml:space="preserve">Prénom </w:t>
      </w:r>
      <w:r w:rsidR="001F4938" w:rsidRPr="00F62D82">
        <w:rPr>
          <w:rFonts w:ascii="Arial" w:hAnsi="Arial" w:cs="Arial"/>
          <w:u w:val="single"/>
        </w:rPr>
        <w:t>de l’enfant</w:t>
      </w:r>
      <w:r w:rsidR="001F4938">
        <w:rPr>
          <w:rFonts w:ascii="Arial" w:hAnsi="Arial" w:cs="Arial"/>
          <w:b/>
        </w:rPr>
        <w:t xml:space="preserve"> : </w:t>
      </w:r>
    </w:p>
    <w:p w:rsidR="006C0C02" w:rsidRPr="009322A3" w:rsidRDefault="006C0C02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6C0C02">
        <w:rPr>
          <w:rFonts w:ascii="Arial" w:hAnsi="Arial" w:cs="Arial"/>
          <w:b/>
        </w:rPr>
        <w:t>8.3.1</w:t>
      </w:r>
      <w:r w:rsidRPr="006C0C02">
        <w:rPr>
          <w:rFonts w:ascii="Arial" w:hAnsi="Arial" w:cs="Arial"/>
          <w:b/>
          <w:color w:val="24282D"/>
          <w:w w:val="105"/>
        </w:rPr>
        <w:t xml:space="preserve"> </w:t>
      </w:r>
      <w:r w:rsidRPr="006C0C02">
        <w:rPr>
          <w:rFonts w:ascii="Arial" w:hAnsi="Arial" w:cs="Arial"/>
          <w:b/>
          <w:color w:val="24282D"/>
          <w:w w:val="105"/>
        </w:rPr>
        <w:tab/>
        <w:t>Revenus</w:t>
      </w:r>
      <w:r w:rsidR="009322A3">
        <w:rPr>
          <w:rFonts w:ascii="Arial" w:hAnsi="Arial" w:cs="Arial"/>
          <w:b/>
          <w:color w:val="24282D"/>
          <w:w w:val="105"/>
        </w:rPr>
        <w:t xml:space="preserve"> / apports </w:t>
      </w:r>
    </w:p>
    <w:p w:rsidR="006C0C02" w:rsidRDefault="00625C4C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62626"/>
          <w:lang w:eastAsia="fr-CH"/>
        </w:rPr>
        <w:pict>
          <v:shape id="_x0000_s1122" type="#_x0000_t32" style="position:absolute;left:0;text-align:left;margin-left:289.15pt;margin-top:8pt;width:73.8pt;height:0;z-index:251835392" o:connectortype="straight"/>
        </w:pict>
      </w:r>
      <w:r w:rsidR="006C0C02" w:rsidRPr="006C0C02">
        <w:rPr>
          <w:rFonts w:ascii="Arial" w:hAnsi="Arial" w:cs="Arial"/>
          <w:color w:val="262626"/>
          <w:w w:val="105"/>
        </w:rPr>
        <w:t>Allocations familiales / de formation professionnelle</w:t>
      </w:r>
      <w:r w:rsidR="006C0C02">
        <w:rPr>
          <w:rFonts w:ascii="Arial" w:hAnsi="Arial" w:cs="Arial"/>
          <w:color w:val="262626"/>
          <w:w w:val="105"/>
        </w:rPr>
        <w:t xml:space="preserve">  </w:t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 w:rsidRPr="00684845">
        <w:rPr>
          <w:rFonts w:ascii="Arial" w:hAnsi="Arial" w:cs="Arial"/>
        </w:rPr>
        <w:t>CHF</w:t>
      </w:r>
    </w:p>
    <w:p w:rsidR="006C0C02" w:rsidRPr="006C0C02" w:rsidRDefault="006C0C02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0C02" w:rsidRDefault="00625C4C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62626"/>
          <w:lang w:eastAsia="fr-CH"/>
        </w:rPr>
        <w:pict>
          <v:shape id="_x0000_s1123" type="#_x0000_t32" style="position:absolute;left:0;text-align:left;margin-left:76.15pt;margin-top:9.05pt;width:286.8pt;height:0;z-index:251836416" o:connectortype="straight"/>
        </w:pict>
      </w:r>
      <w:r w:rsidR="006C0C02" w:rsidRPr="006C0C02">
        <w:rPr>
          <w:rFonts w:ascii="Arial" w:hAnsi="Arial" w:cs="Arial"/>
          <w:color w:val="262626"/>
          <w:w w:val="105"/>
        </w:rPr>
        <w:t>Subsides</w:t>
      </w:r>
      <w:r w:rsidR="00AA56AA">
        <w:rPr>
          <w:rFonts w:ascii="Arial" w:hAnsi="Arial" w:cs="Arial"/>
          <w:color w:val="262626"/>
          <w:w w:val="105"/>
        </w:rPr>
        <w:t xml:space="preserve"> </w:t>
      </w:r>
      <w:r w:rsidR="006C0C02" w:rsidRPr="006C0C02">
        <w:rPr>
          <w:rFonts w:ascii="Arial" w:hAnsi="Arial" w:cs="Arial"/>
          <w:color w:val="262626"/>
          <w:w w:val="105"/>
        </w:rPr>
        <w:t> </w:t>
      </w:r>
      <w:r w:rsidR="006C0C02">
        <w:rPr>
          <w:rFonts w:ascii="Arial" w:hAnsi="Arial" w:cs="Arial"/>
          <w:color w:val="262626"/>
          <w:w w:val="105"/>
        </w:rPr>
        <w:t xml:space="preserve"> </w:t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 w:rsidRPr="00684845">
        <w:rPr>
          <w:rFonts w:ascii="Arial" w:hAnsi="Arial" w:cs="Arial"/>
        </w:rPr>
        <w:t>CHF</w:t>
      </w:r>
    </w:p>
    <w:p w:rsidR="006C0C02" w:rsidRPr="006C0C02" w:rsidRDefault="006C0C02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0C02" w:rsidRDefault="00625C4C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62626"/>
          <w:lang w:eastAsia="fr-CH"/>
        </w:rPr>
        <w:pict>
          <v:shape id="_x0000_s1124" type="#_x0000_t32" style="position:absolute;left:0;text-align:left;margin-left:64.15pt;margin-top:10.7pt;width:298.8pt;height:0;z-index:251837440" o:connectortype="straight"/>
        </w:pict>
      </w:r>
      <w:r w:rsidR="006C0C02" w:rsidRPr="006C0C02">
        <w:rPr>
          <w:rFonts w:ascii="Arial" w:hAnsi="Arial" w:cs="Arial"/>
          <w:color w:val="262626"/>
          <w:w w:val="105"/>
        </w:rPr>
        <w:t>Rentes </w:t>
      </w:r>
      <w:r w:rsidR="006C0C02">
        <w:rPr>
          <w:rFonts w:ascii="Arial" w:hAnsi="Arial" w:cs="Arial"/>
          <w:color w:val="262626"/>
          <w:w w:val="105"/>
        </w:rPr>
        <w:t xml:space="preserve">  </w:t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 w:rsidRPr="00684845">
        <w:rPr>
          <w:rFonts w:ascii="Arial" w:hAnsi="Arial" w:cs="Arial"/>
        </w:rPr>
        <w:t>CHF</w:t>
      </w:r>
    </w:p>
    <w:p w:rsidR="006C0C02" w:rsidRPr="006C0C02" w:rsidRDefault="006C0C02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6C0C02" w:rsidRDefault="00625C4C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noProof/>
          <w:color w:val="262626"/>
          <w:lang w:eastAsia="fr-CH"/>
        </w:rPr>
        <w:pict>
          <v:shape id="_x0000_s1125" type="#_x0000_t32" style="position:absolute;left:0;text-align:left;margin-left:147.55pt;margin-top:9.35pt;width:211.2pt;height:0;z-index:251838464" o:connectortype="straight"/>
        </w:pict>
      </w:r>
      <w:r w:rsidR="006C0C02" w:rsidRPr="006C0C02">
        <w:rPr>
          <w:rFonts w:ascii="Arial" w:hAnsi="Arial" w:cs="Arial"/>
          <w:color w:val="262626"/>
          <w:w w:val="105"/>
        </w:rPr>
        <w:t xml:space="preserve">Contribution </w:t>
      </w:r>
      <w:r w:rsidR="006C0C02">
        <w:rPr>
          <w:rFonts w:ascii="Arial" w:hAnsi="Arial" w:cs="Arial"/>
          <w:color w:val="262626"/>
          <w:w w:val="105"/>
        </w:rPr>
        <w:t>d’</w:t>
      </w:r>
      <w:r w:rsidR="006C0C02" w:rsidRPr="006C0C02">
        <w:rPr>
          <w:rFonts w:ascii="Arial" w:hAnsi="Arial" w:cs="Arial"/>
          <w:color w:val="262626"/>
          <w:w w:val="105"/>
        </w:rPr>
        <w:t>entretien</w:t>
      </w:r>
      <w:r w:rsidR="00AA56AA">
        <w:rPr>
          <w:rFonts w:ascii="Arial" w:hAnsi="Arial" w:cs="Arial"/>
          <w:color w:val="262626"/>
          <w:w w:val="105"/>
        </w:rPr>
        <w:t xml:space="preserve"> </w:t>
      </w:r>
      <w:r w:rsidR="006C0C02">
        <w:rPr>
          <w:rFonts w:ascii="Arial" w:hAnsi="Arial" w:cs="Arial"/>
          <w:color w:val="262626"/>
          <w:w w:val="105"/>
        </w:rPr>
        <w:t> </w:t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  <w:t xml:space="preserve"> </w:t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</w:rPr>
        <w:t>CHF</w:t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  <w:t xml:space="preserve"> </w:t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</w:p>
    <w:p w:rsidR="006C0C02" w:rsidRPr="006C0C02" w:rsidRDefault="00625C4C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62626"/>
          <w:lang w:eastAsia="fr-CH"/>
        </w:rPr>
        <w:pict>
          <v:shape id="_x0000_s1126" type="#_x0000_t32" style="position:absolute;left:0;text-align:left;margin-left:106.75pt;margin-top:8.6pt;width:256.2pt;height:0;z-index:251839488" o:connectortype="straight"/>
        </w:pict>
      </w:r>
      <w:r w:rsidR="006C0C02">
        <w:rPr>
          <w:rFonts w:ascii="Arial" w:hAnsi="Arial" w:cs="Arial"/>
          <w:color w:val="262626"/>
          <w:w w:val="105"/>
        </w:rPr>
        <w:t xml:space="preserve">Autres revenus  </w:t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>
        <w:rPr>
          <w:rFonts w:ascii="Arial" w:hAnsi="Arial" w:cs="Arial"/>
          <w:color w:val="262626"/>
          <w:w w:val="105"/>
        </w:rPr>
        <w:tab/>
      </w:r>
      <w:r w:rsidR="006C0C02" w:rsidRPr="00684845">
        <w:rPr>
          <w:rFonts w:ascii="Arial" w:hAnsi="Arial" w:cs="Arial"/>
        </w:rPr>
        <w:t>CHF</w:t>
      </w:r>
    </w:p>
    <w:p w:rsidR="006C0C02" w:rsidRPr="003B05CD" w:rsidRDefault="006C0C02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6C0C02" w:rsidRDefault="00625C4C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625C4C">
        <w:rPr>
          <w:rFonts w:ascii="Arial" w:hAnsi="Arial" w:cs="Arial"/>
          <w:b/>
          <w:noProof/>
          <w:lang w:eastAsia="fr-CH"/>
        </w:rPr>
        <w:pict>
          <v:shape id="_x0000_s1127" type="#_x0000_t32" style="position:absolute;left:0;text-align:left;margin-left:58.75pt;margin-top:9.05pt;width:304.2pt;height:0;z-index:251840512" o:connectortype="straight" strokeweight="1.5pt"/>
        </w:pict>
      </w:r>
      <w:r w:rsidR="006C0C02">
        <w:rPr>
          <w:rFonts w:ascii="Arial" w:hAnsi="Arial" w:cs="Arial"/>
          <w:b/>
        </w:rPr>
        <w:t xml:space="preserve"> </w:t>
      </w:r>
      <w:r w:rsidR="006C0C02">
        <w:rPr>
          <w:rFonts w:ascii="Arial" w:hAnsi="Arial" w:cs="Arial"/>
          <w:b/>
        </w:rPr>
        <w:tab/>
      </w:r>
      <w:r w:rsidR="006C0C02" w:rsidRPr="003B05CD">
        <w:rPr>
          <w:rFonts w:ascii="Arial" w:hAnsi="Arial" w:cs="Arial"/>
          <w:b/>
        </w:rPr>
        <w:t>Total</w:t>
      </w:r>
      <w:r w:rsidR="006C0C02">
        <w:rPr>
          <w:rFonts w:ascii="Arial" w:hAnsi="Arial" w:cs="Arial"/>
          <w:b/>
        </w:rPr>
        <w:t xml:space="preserve"> </w:t>
      </w:r>
      <w:r w:rsidR="006C0C02">
        <w:rPr>
          <w:rFonts w:ascii="Arial" w:hAnsi="Arial" w:cs="Arial"/>
          <w:b/>
        </w:rPr>
        <w:tab/>
      </w:r>
      <w:r w:rsidR="006C0C02">
        <w:rPr>
          <w:rFonts w:ascii="Arial" w:hAnsi="Arial" w:cs="Arial"/>
          <w:b/>
        </w:rPr>
        <w:tab/>
      </w:r>
      <w:r w:rsidR="006C0C02">
        <w:rPr>
          <w:rFonts w:ascii="Arial" w:hAnsi="Arial" w:cs="Arial"/>
          <w:b/>
        </w:rPr>
        <w:tab/>
      </w:r>
      <w:r w:rsidR="006C0C02">
        <w:rPr>
          <w:rFonts w:ascii="Arial" w:hAnsi="Arial" w:cs="Arial"/>
          <w:b/>
        </w:rPr>
        <w:tab/>
      </w:r>
      <w:r w:rsidR="006C0C02">
        <w:rPr>
          <w:rFonts w:ascii="Arial" w:hAnsi="Arial" w:cs="Arial"/>
          <w:b/>
        </w:rPr>
        <w:tab/>
      </w:r>
      <w:r w:rsidR="006C0C02">
        <w:rPr>
          <w:rFonts w:ascii="Arial" w:hAnsi="Arial" w:cs="Arial"/>
          <w:b/>
        </w:rPr>
        <w:tab/>
      </w:r>
      <w:r w:rsidR="006C0C02">
        <w:rPr>
          <w:rFonts w:ascii="Arial" w:hAnsi="Arial" w:cs="Arial"/>
          <w:b/>
        </w:rPr>
        <w:tab/>
      </w:r>
      <w:r w:rsidR="006C0C02">
        <w:rPr>
          <w:rFonts w:ascii="Arial" w:hAnsi="Arial" w:cs="Arial"/>
          <w:b/>
        </w:rPr>
        <w:tab/>
      </w:r>
      <w:r w:rsidR="006C0C02" w:rsidRPr="003B05CD">
        <w:rPr>
          <w:rFonts w:ascii="Arial" w:hAnsi="Arial" w:cs="Arial"/>
          <w:b/>
          <w:color w:val="24282D"/>
          <w:w w:val="105"/>
        </w:rPr>
        <w:t>CHF</w:t>
      </w:r>
    </w:p>
    <w:p w:rsidR="00956A0F" w:rsidRPr="009322A3" w:rsidRDefault="006C0C02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790C55" w:rsidRDefault="00956A0F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8.3.2 </w:t>
      </w:r>
      <w:r>
        <w:rPr>
          <w:rFonts w:ascii="Arial" w:hAnsi="Arial" w:cs="Arial"/>
          <w:b/>
        </w:rPr>
        <w:tab/>
        <w:t>Frais directs</w:t>
      </w:r>
    </w:p>
    <w:p w:rsidR="00790C55" w:rsidRDefault="00625C4C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b/>
          <w:noProof/>
          <w:lang w:eastAsia="fr-CH"/>
        </w:rPr>
        <w:pict>
          <v:shape id="_x0000_s1128" type="#_x0000_t32" style="position:absolute;left:0;text-align:left;margin-left:165.55pt;margin-top:8.55pt;width:197.4pt;height:0;z-index:251841536" o:connectortype="straight"/>
        </w:pict>
      </w:r>
      <w:r w:rsidR="00790C55">
        <w:rPr>
          <w:rFonts w:ascii="Arial" w:hAnsi="Arial" w:cs="Arial"/>
          <w:b/>
        </w:rPr>
        <w:t xml:space="preserve"> </w:t>
      </w:r>
      <w:r w:rsidR="00790C55">
        <w:rPr>
          <w:rFonts w:ascii="Arial" w:hAnsi="Arial" w:cs="Arial"/>
          <w:b/>
        </w:rPr>
        <w:tab/>
      </w:r>
      <w:r w:rsidR="00790C55" w:rsidRPr="00790C55">
        <w:rPr>
          <w:rFonts w:ascii="Arial" w:hAnsi="Arial" w:cs="Arial"/>
        </w:rPr>
        <w:t>Montant forfaire de base</w:t>
      </w:r>
      <w:r w:rsidR="00790C55">
        <w:rPr>
          <w:rFonts w:ascii="Arial" w:hAnsi="Arial" w:cs="Arial"/>
        </w:rPr>
        <w:t xml:space="preserve">   </w:t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</w:r>
      <w:r w:rsidR="00790C55" w:rsidRPr="00684845">
        <w:rPr>
          <w:rFonts w:ascii="Arial" w:hAnsi="Arial" w:cs="Arial"/>
        </w:rPr>
        <w:t>CHF</w:t>
      </w:r>
    </w:p>
    <w:p w:rsidR="00790C55" w:rsidRDefault="00790C55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C55" w:rsidRDefault="00625C4C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29" type="#_x0000_t32" style="position:absolute;left:0;text-align:left;margin-left:249.55pt;margin-top:10.2pt;width:113.4pt;height:0;z-index:251842560" o:connectortype="straight"/>
        </w:pict>
      </w:r>
      <w:r w:rsidR="00790C55">
        <w:rPr>
          <w:rFonts w:ascii="Arial" w:hAnsi="Arial" w:cs="Arial"/>
        </w:rPr>
        <w:t xml:space="preserve"> </w:t>
      </w:r>
      <w:r w:rsidR="00790C55">
        <w:rPr>
          <w:rFonts w:ascii="Arial" w:hAnsi="Arial" w:cs="Arial"/>
        </w:rPr>
        <w:tab/>
        <w:t xml:space="preserve">Participation au loyer / charge immobilière </w:t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  <w:t xml:space="preserve"> </w:t>
      </w:r>
      <w:r w:rsidR="00790C55">
        <w:rPr>
          <w:rFonts w:ascii="Arial" w:hAnsi="Arial" w:cs="Arial"/>
        </w:rPr>
        <w:tab/>
      </w:r>
      <w:r w:rsidR="00790C55" w:rsidRPr="00684845">
        <w:rPr>
          <w:rFonts w:ascii="Arial" w:hAnsi="Arial" w:cs="Arial"/>
        </w:rPr>
        <w:t>CHF</w:t>
      </w:r>
    </w:p>
    <w:p w:rsidR="00790C55" w:rsidRDefault="00790C55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C55" w:rsidRDefault="00625C4C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130" type="#_x0000_t32" style="position:absolute;left:0;text-align:left;margin-left:231.55pt;margin-top:10.65pt;width:131.4pt;height:0;z-index:251843584" o:connectortype="straight"/>
        </w:pict>
      </w:r>
      <w:r w:rsidR="00790C55">
        <w:rPr>
          <w:rFonts w:ascii="Arial" w:hAnsi="Arial" w:cs="Arial"/>
        </w:rPr>
        <w:t xml:space="preserve"> </w:t>
      </w:r>
      <w:r w:rsidR="00790C55">
        <w:rPr>
          <w:rFonts w:ascii="Arial" w:hAnsi="Arial" w:cs="Arial"/>
        </w:rPr>
        <w:tab/>
        <w:t xml:space="preserve">Prime d’assurance-maladie obligatoire  </w:t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</w:r>
      <w:r w:rsidR="00790C55">
        <w:rPr>
          <w:rFonts w:ascii="Arial" w:hAnsi="Arial" w:cs="Arial"/>
        </w:rPr>
        <w:tab/>
      </w:r>
      <w:r w:rsidR="00790C55" w:rsidRPr="00684845">
        <w:rPr>
          <w:rFonts w:ascii="Arial" w:hAnsi="Arial" w:cs="Arial"/>
        </w:rPr>
        <w:t>CHF</w:t>
      </w:r>
    </w:p>
    <w:p w:rsidR="00790C55" w:rsidRPr="006C0C02" w:rsidRDefault="00790C55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C55" w:rsidRDefault="00625C4C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62626"/>
          <w:lang w:eastAsia="fr-CH"/>
        </w:rPr>
        <w:pict>
          <v:shape id="_x0000_s1131" type="#_x0000_t32" style="position:absolute;left:0;text-align:left;margin-left:267.55pt;margin-top:10.5pt;width:91.2pt;height:0;z-index:251844608" o:connectortype="straight"/>
        </w:pict>
      </w:r>
      <w:r w:rsidR="00790C55">
        <w:rPr>
          <w:rFonts w:ascii="Arial" w:hAnsi="Arial" w:cs="Arial"/>
          <w:color w:val="262626"/>
          <w:w w:val="105"/>
        </w:rPr>
        <w:t xml:space="preserve"> </w:t>
      </w:r>
      <w:r w:rsidR="00790C55">
        <w:rPr>
          <w:rFonts w:ascii="Arial" w:hAnsi="Arial" w:cs="Arial"/>
          <w:color w:val="262626"/>
          <w:w w:val="105"/>
        </w:rPr>
        <w:tab/>
        <w:t>Prime d’assurance-maladie complémentaire</w:t>
      </w:r>
      <w:r w:rsidR="00AA56AA">
        <w:rPr>
          <w:rFonts w:ascii="Arial" w:hAnsi="Arial" w:cs="Arial"/>
          <w:color w:val="262626"/>
          <w:w w:val="105"/>
        </w:rPr>
        <w:t xml:space="preserve"> </w:t>
      </w:r>
      <w:r w:rsidR="00790C55">
        <w:rPr>
          <w:rFonts w:ascii="Arial" w:hAnsi="Arial" w:cs="Arial"/>
          <w:color w:val="262626"/>
          <w:w w:val="105"/>
        </w:rPr>
        <w:t xml:space="preserve">   </w:t>
      </w:r>
      <w:r w:rsidR="00790C55">
        <w:rPr>
          <w:rFonts w:ascii="Arial" w:hAnsi="Arial" w:cs="Arial"/>
          <w:color w:val="262626"/>
          <w:w w:val="105"/>
        </w:rPr>
        <w:tab/>
      </w:r>
      <w:r w:rsidR="00790C55">
        <w:rPr>
          <w:rFonts w:ascii="Arial" w:hAnsi="Arial" w:cs="Arial"/>
          <w:color w:val="262626"/>
          <w:w w:val="105"/>
        </w:rPr>
        <w:tab/>
      </w:r>
      <w:r w:rsidR="00790C55">
        <w:rPr>
          <w:rFonts w:ascii="Arial" w:hAnsi="Arial" w:cs="Arial"/>
          <w:color w:val="262626"/>
          <w:w w:val="105"/>
        </w:rPr>
        <w:tab/>
      </w:r>
      <w:r w:rsidR="00790C55" w:rsidRPr="00684845">
        <w:rPr>
          <w:rFonts w:ascii="Arial" w:hAnsi="Arial" w:cs="Arial"/>
        </w:rPr>
        <w:t>CHF</w:t>
      </w:r>
    </w:p>
    <w:p w:rsidR="00790C55" w:rsidRPr="006C0C02" w:rsidRDefault="00790C55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C55" w:rsidRDefault="00625C4C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62626"/>
          <w:lang w:eastAsia="fr-CH"/>
        </w:rPr>
        <w:pict>
          <v:shape id="_x0000_s1132" type="#_x0000_t32" style="position:absolute;left:0;text-align:left;margin-left:255.55pt;margin-top:9.15pt;width:107.4pt;height:0;z-index:251845632" o:connectortype="straight"/>
        </w:pict>
      </w:r>
      <w:r w:rsidR="00790C55">
        <w:rPr>
          <w:rFonts w:ascii="Arial" w:hAnsi="Arial" w:cs="Arial"/>
          <w:color w:val="262626"/>
          <w:w w:val="105"/>
        </w:rPr>
        <w:t xml:space="preserve"> </w:t>
      </w:r>
      <w:r w:rsidR="00790C55"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 w:rsidR="00790C55">
        <w:rPr>
          <w:rFonts w:ascii="Arial" w:hAnsi="Arial" w:cs="Arial"/>
          <w:color w:val="262626"/>
          <w:w w:val="105"/>
        </w:rPr>
        <w:tab/>
        <w:t xml:space="preserve"> </w:t>
      </w:r>
      <w:r w:rsidR="00790C55">
        <w:rPr>
          <w:rFonts w:ascii="Arial" w:hAnsi="Arial" w:cs="Arial"/>
          <w:color w:val="262626"/>
          <w:w w:val="105"/>
        </w:rPr>
        <w:tab/>
      </w:r>
      <w:r w:rsidR="00790C55">
        <w:rPr>
          <w:rFonts w:ascii="Arial" w:hAnsi="Arial" w:cs="Arial"/>
          <w:color w:val="262626"/>
          <w:w w:val="105"/>
        </w:rPr>
        <w:tab/>
      </w:r>
      <w:r w:rsidR="00790C55" w:rsidRPr="00684845">
        <w:rPr>
          <w:rFonts w:ascii="Arial" w:hAnsi="Arial" w:cs="Arial"/>
        </w:rPr>
        <w:t>CHF</w:t>
      </w:r>
    </w:p>
    <w:p w:rsidR="00790C55" w:rsidRPr="006C0C02" w:rsidRDefault="00790C55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22A3" w:rsidRDefault="00625C4C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62626"/>
          <w:lang w:eastAsia="fr-CH"/>
        </w:rPr>
        <w:pict>
          <v:shape id="_x0000_s1133" type="#_x0000_t32" style="position:absolute;left:0;text-align:left;margin-left:136.15pt;margin-top:10.2pt;width:226.8pt;height:0;z-index:251846656" o:connectortype="straight"/>
        </w:pict>
      </w:r>
      <w:r w:rsidR="009322A3">
        <w:rPr>
          <w:rFonts w:ascii="Arial" w:hAnsi="Arial" w:cs="Arial"/>
          <w:color w:val="262626"/>
          <w:w w:val="105"/>
        </w:rPr>
        <w:t xml:space="preserve"> </w:t>
      </w:r>
      <w:r w:rsidR="009322A3">
        <w:rPr>
          <w:rFonts w:ascii="Arial" w:hAnsi="Arial" w:cs="Arial"/>
          <w:color w:val="262626"/>
          <w:w w:val="105"/>
        </w:rPr>
        <w:tab/>
        <w:t xml:space="preserve">Frais de formation  </w:t>
      </w:r>
      <w:r w:rsidR="009322A3">
        <w:rPr>
          <w:rFonts w:ascii="Arial" w:hAnsi="Arial" w:cs="Arial"/>
          <w:color w:val="262626"/>
          <w:w w:val="105"/>
        </w:rPr>
        <w:tab/>
      </w:r>
      <w:r w:rsidR="009322A3">
        <w:rPr>
          <w:rFonts w:ascii="Arial" w:hAnsi="Arial" w:cs="Arial"/>
          <w:color w:val="262626"/>
          <w:w w:val="105"/>
        </w:rPr>
        <w:tab/>
      </w:r>
      <w:r w:rsidR="009322A3">
        <w:rPr>
          <w:rFonts w:ascii="Arial" w:hAnsi="Arial" w:cs="Arial"/>
          <w:color w:val="262626"/>
          <w:w w:val="105"/>
        </w:rPr>
        <w:tab/>
      </w:r>
      <w:r w:rsidR="009322A3">
        <w:rPr>
          <w:rFonts w:ascii="Arial" w:hAnsi="Arial" w:cs="Arial"/>
          <w:color w:val="262626"/>
          <w:w w:val="105"/>
        </w:rPr>
        <w:tab/>
      </w:r>
      <w:r w:rsidR="009322A3">
        <w:rPr>
          <w:rFonts w:ascii="Arial" w:hAnsi="Arial" w:cs="Arial"/>
          <w:color w:val="262626"/>
          <w:w w:val="105"/>
        </w:rPr>
        <w:tab/>
      </w:r>
      <w:r w:rsidR="009322A3">
        <w:rPr>
          <w:rFonts w:ascii="Arial" w:hAnsi="Arial" w:cs="Arial"/>
          <w:color w:val="262626"/>
          <w:w w:val="105"/>
        </w:rPr>
        <w:tab/>
      </w:r>
      <w:r w:rsidR="009322A3">
        <w:rPr>
          <w:rFonts w:ascii="Arial" w:hAnsi="Arial" w:cs="Arial"/>
          <w:color w:val="262626"/>
          <w:w w:val="105"/>
        </w:rPr>
        <w:tab/>
      </w:r>
      <w:r w:rsidR="009322A3">
        <w:rPr>
          <w:rFonts w:ascii="Arial" w:hAnsi="Arial" w:cs="Arial"/>
          <w:color w:val="262626"/>
          <w:w w:val="105"/>
        </w:rPr>
        <w:tab/>
      </w:r>
      <w:r w:rsidR="009322A3" w:rsidRPr="00684845">
        <w:rPr>
          <w:rFonts w:ascii="Arial" w:hAnsi="Arial" w:cs="Arial"/>
        </w:rPr>
        <w:t>CHF</w:t>
      </w:r>
    </w:p>
    <w:p w:rsidR="009322A3" w:rsidRDefault="009322A3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22A3" w:rsidRDefault="00625C4C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62626"/>
          <w:lang w:eastAsia="fr-CH"/>
        </w:rPr>
        <w:pict>
          <v:shape id="_x0000_s1134" type="#_x0000_t32" style="position:absolute;left:0;text-align:left;margin-left:182.95pt;margin-top:8.85pt;width:180pt;height:0;z-index:251847680" o:connectortype="straight"/>
        </w:pict>
      </w:r>
      <w:r w:rsidR="009322A3">
        <w:rPr>
          <w:rFonts w:ascii="Arial" w:hAnsi="Arial" w:cs="Arial"/>
        </w:rPr>
        <w:t xml:space="preserve"> </w:t>
      </w:r>
      <w:r w:rsidR="009322A3">
        <w:rPr>
          <w:rFonts w:ascii="Arial" w:hAnsi="Arial" w:cs="Arial"/>
        </w:rPr>
        <w:tab/>
        <w:t xml:space="preserve">Frais d’activité </w:t>
      </w:r>
      <w:r w:rsidR="00AA56AA">
        <w:rPr>
          <w:rFonts w:ascii="Arial" w:hAnsi="Arial" w:cs="Arial"/>
        </w:rPr>
        <w:t xml:space="preserve">extrascolaire </w:t>
      </w:r>
      <w:r w:rsidR="009322A3">
        <w:rPr>
          <w:rFonts w:ascii="Arial" w:hAnsi="Arial" w:cs="Arial"/>
        </w:rPr>
        <w:t xml:space="preserve"> </w:t>
      </w:r>
      <w:r w:rsidR="009322A3">
        <w:rPr>
          <w:rFonts w:ascii="Arial" w:hAnsi="Arial" w:cs="Arial"/>
        </w:rPr>
        <w:tab/>
      </w:r>
      <w:r w:rsidR="009322A3">
        <w:rPr>
          <w:rFonts w:ascii="Arial" w:hAnsi="Arial" w:cs="Arial"/>
        </w:rPr>
        <w:tab/>
        <w:t xml:space="preserve"> </w:t>
      </w:r>
      <w:r w:rsidR="009322A3">
        <w:rPr>
          <w:rFonts w:ascii="Arial" w:hAnsi="Arial" w:cs="Arial"/>
        </w:rPr>
        <w:tab/>
      </w:r>
      <w:r w:rsidR="009322A3">
        <w:rPr>
          <w:rFonts w:ascii="Arial" w:hAnsi="Arial" w:cs="Arial"/>
        </w:rPr>
        <w:tab/>
      </w:r>
      <w:r w:rsidR="009322A3">
        <w:rPr>
          <w:rFonts w:ascii="Arial" w:hAnsi="Arial" w:cs="Arial"/>
        </w:rPr>
        <w:tab/>
      </w:r>
      <w:r w:rsidR="009322A3">
        <w:rPr>
          <w:rFonts w:ascii="Arial" w:hAnsi="Arial" w:cs="Arial"/>
        </w:rPr>
        <w:tab/>
      </w:r>
      <w:r w:rsidR="009322A3">
        <w:rPr>
          <w:rFonts w:ascii="Arial" w:hAnsi="Arial" w:cs="Arial"/>
        </w:rPr>
        <w:tab/>
      </w:r>
      <w:r w:rsidR="009322A3" w:rsidRPr="00684845">
        <w:rPr>
          <w:rFonts w:ascii="Arial" w:hAnsi="Arial" w:cs="Arial"/>
        </w:rPr>
        <w:t>CHF</w:t>
      </w:r>
    </w:p>
    <w:p w:rsidR="009322A3" w:rsidRDefault="009322A3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C55" w:rsidRDefault="00625C4C" w:rsidP="00790C5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62626"/>
          <w:lang w:eastAsia="fr-CH"/>
        </w:rPr>
        <w:pict>
          <v:shape id="_x0000_s1135" type="#_x0000_t32" style="position:absolute;left:0;text-align:left;margin-left:116.95pt;margin-top:9.9pt;width:246pt;height:0;z-index:251848704" o:connectortype="straight"/>
        </w:pict>
      </w:r>
      <w:r w:rsidR="009322A3">
        <w:rPr>
          <w:rFonts w:ascii="Arial" w:hAnsi="Arial" w:cs="Arial"/>
          <w:color w:val="262626"/>
          <w:w w:val="105"/>
        </w:rPr>
        <w:t xml:space="preserve"> </w:t>
      </w:r>
      <w:r w:rsidR="009322A3">
        <w:rPr>
          <w:rFonts w:ascii="Arial" w:hAnsi="Arial" w:cs="Arial"/>
          <w:color w:val="262626"/>
          <w:w w:val="105"/>
        </w:rPr>
        <w:tab/>
      </w:r>
      <w:r w:rsidR="00790C55">
        <w:rPr>
          <w:rFonts w:ascii="Arial" w:hAnsi="Arial" w:cs="Arial"/>
          <w:color w:val="262626"/>
          <w:w w:val="105"/>
        </w:rPr>
        <w:t xml:space="preserve">Frais de garde </w:t>
      </w:r>
      <w:r w:rsidR="00790C55">
        <w:rPr>
          <w:rFonts w:ascii="Arial" w:hAnsi="Arial" w:cs="Arial"/>
          <w:color w:val="262626"/>
          <w:w w:val="105"/>
        </w:rPr>
        <w:tab/>
        <w:t xml:space="preserve"> </w:t>
      </w:r>
      <w:r w:rsidR="00790C55">
        <w:rPr>
          <w:rFonts w:ascii="Arial" w:hAnsi="Arial" w:cs="Arial"/>
          <w:color w:val="262626"/>
          <w:w w:val="105"/>
        </w:rPr>
        <w:tab/>
      </w:r>
      <w:r w:rsidR="00790C55">
        <w:rPr>
          <w:rFonts w:ascii="Arial" w:hAnsi="Arial" w:cs="Arial"/>
          <w:color w:val="262626"/>
          <w:w w:val="105"/>
        </w:rPr>
        <w:tab/>
      </w:r>
      <w:r w:rsidR="00790C55">
        <w:rPr>
          <w:rFonts w:ascii="Arial" w:hAnsi="Arial" w:cs="Arial"/>
          <w:color w:val="262626"/>
          <w:w w:val="105"/>
        </w:rPr>
        <w:tab/>
      </w:r>
      <w:r w:rsidR="00790C55">
        <w:rPr>
          <w:rFonts w:ascii="Arial" w:hAnsi="Arial" w:cs="Arial"/>
          <w:color w:val="262626"/>
          <w:w w:val="105"/>
        </w:rPr>
        <w:tab/>
      </w:r>
      <w:r w:rsidR="00790C55">
        <w:rPr>
          <w:rFonts w:ascii="Arial" w:hAnsi="Arial" w:cs="Arial"/>
          <w:color w:val="262626"/>
          <w:w w:val="105"/>
        </w:rPr>
        <w:tab/>
      </w:r>
      <w:r w:rsidR="00790C55">
        <w:rPr>
          <w:rFonts w:ascii="Arial" w:hAnsi="Arial" w:cs="Arial"/>
          <w:color w:val="262626"/>
          <w:w w:val="105"/>
        </w:rPr>
        <w:tab/>
      </w:r>
      <w:r w:rsidR="00790C55">
        <w:rPr>
          <w:rFonts w:ascii="Arial" w:hAnsi="Arial" w:cs="Arial"/>
          <w:color w:val="262626"/>
          <w:w w:val="105"/>
        </w:rPr>
        <w:tab/>
      </w:r>
      <w:r w:rsidR="00790C55" w:rsidRPr="00684845">
        <w:rPr>
          <w:rFonts w:ascii="Arial" w:hAnsi="Arial" w:cs="Arial"/>
        </w:rPr>
        <w:t>CHF</w:t>
      </w:r>
    </w:p>
    <w:p w:rsidR="00790C55" w:rsidRDefault="00790C55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0C55" w:rsidRPr="009322A3" w:rsidRDefault="00625C4C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625C4C">
        <w:rPr>
          <w:rFonts w:ascii="Arial" w:hAnsi="Arial" w:cs="Arial"/>
          <w:noProof/>
          <w:color w:val="262626"/>
          <w:lang w:eastAsia="fr-CH"/>
        </w:rPr>
        <w:pict>
          <v:shape id="_x0000_s1136" type="#_x0000_t32" style="position:absolute;left:0;text-align:left;margin-left:110.95pt;margin-top:9.75pt;width:247.8pt;height:.05pt;z-index:251849728" o:connectortype="straight"/>
        </w:pict>
      </w:r>
      <w:r w:rsidR="001F4938">
        <w:rPr>
          <w:rFonts w:ascii="Arial" w:hAnsi="Arial" w:cs="Arial"/>
        </w:rPr>
        <w:t xml:space="preserve"> </w:t>
      </w:r>
      <w:r w:rsidR="001F4938">
        <w:rPr>
          <w:rFonts w:ascii="Arial" w:hAnsi="Arial" w:cs="Arial"/>
        </w:rPr>
        <w:tab/>
        <w:t>Autres frais :</w:t>
      </w:r>
      <w:r w:rsidR="001F4938">
        <w:rPr>
          <w:rFonts w:ascii="Arial" w:hAnsi="Arial" w:cs="Arial"/>
        </w:rPr>
        <w:tab/>
      </w:r>
      <w:r w:rsidR="001F4938">
        <w:rPr>
          <w:rFonts w:ascii="Arial" w:hAnsi="Arial" w:cs="Arial"/>
        </w:rPr>
        <w:tab/>
      </w:r>
      <w:r w:rsidR="001F4938">
        <w:rPr>
          <w:rFonts w:ascii="Arial" w:hAnsi="Arial" w:cs="Arial"/>
        </w:rPr>
        <w:tab/>
      </w:r>
      <w:r w:rsidR="001F4938">
        <w:rPr>
          <w:rFonts w:ascii="Arial" w:hAnsi="Arial" w:cs="Arial"/>
        </w:rPr>
        <w:tab/>
      </w:r>
      <w:r w:rsidR="001F4938">
        <w:rPr>
          <w:rFonts w:ascii="Arial" w:hAnsi="Arial" w:cs="Arial"/>
        </w:rPr>
        <w:tab/>
      </w:r>
      <w:r w:rsidR="001F4938">
        <w:rPr>
          <w:rFonts w:ascii="Arial" w:hAnsi="Arial" w:cs="Arial"/>
        </w:rPr>
        <w:tab/>
      </w:r>
      <w:r w:rsidR="001F4938">
        <w:rPr>
          <w:rFonts w:ascii="Arial" w:hAnsi="Arial" w:cs="Arial"/>
        </w:rPr>
        <w:tab/>
      </w:r>
      <w:r w:rsidR="009322A3">
        <w:rPr>
          <w:rFonts w:ascii="Arial" w:hAnsi="Arial" w:cs="Arial"/>
        </w:rPr>
        <w:tab/>
        <w:t>CHF</w:t>
      </w:r>
    </w:p>
    <w:p w:rsidR="009322A3" w:rsidRPr="003B05CD" w:rsidRDefault="009322A3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322A3" w:rsidRDefault="00625C4C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625C4C">
        <w:rPr>
          <w:rFonts w:ascii="Arial" w:hAnsi="Arial" w:cs="Arial"/>
          <w:b/>
          <w:noProof/>
          <w:lang w:eastAsia="fr-CH"/>
        </w:rPr>
        <w:pict>
          <v:shape id="_x0000_s1137" type="#_x0000_t32" style="position:absolute;left:0;text-align:left;margin-left:58.75pt;margin-top:10.8pt;width:304.2pt;height:0;z-index:251850752" o:connectortype="straight" strokeweight="1.5pt"/>
        </w:pict>
      </w:r>
      <w:r w:rsidR="009322A3">
        <w:rPr>
          <w:rFonts w:ascii="Arial" w:hAnsi="Arial" w:cs="Arial"/>
          <w:b/>
        </w:rPr>
        <w:t xml:space="preserve"> </w:t>
      </w:r>
      <w:r w:rsidR="009322A3">
        <w:rPr>
          <w:rFonts w:ascii="Arial" w:hAnsi="Arial" w:cs="Arial"/>
          <w:b/>
        </w:rPr>
        <w:tab/>
      </w:r>
      <w:r w:rsidR="009322A3" w:rsidRPr="003B05CD">
        <w:rPr>
          <w:rFonts w:ascii="Arial" w:hAnsi="Arial" w:cs="Arial"/>
          <w:b/>
        </w:rPr>
        <w:t>Total</w:t>
      </w:r>
      <w:r w:rsidR="009322A3">
        <w:rPr>
          <w:rFonts w:ascii="Arial" w:hAnsi="Arial" w:cs="Arial"/>
          <w:b/>
        </w:rPr>
        <w:t xml:space="preserve"> </w:t>
      </w:r>
      <w:r w:rsidR="009322A3">
        <w:rPr>
          <w:rFonts w:ascii="Arial" w:hAnsi="Arial" w:cs="Arial"/>
          <w:b/>
        </w:rPr>
        <w:tab/>
      </w:r>
      <w:r w:rsidR="009322A3">
        <w:rPr>
          <w:rFonts w:ascii="Arial" w:hAnsi="Arial" w:cs="Arial"/>
          <w:b/>
        </w:rPr>
        <w:tab/>
      </w:r>
      <w:r w:rsidR="009322A3">
        <w:rPr>
          <w:rFonts w:ascii="Arial" w:hAnsi="Arial" w:cs="Arial"/>
          <w:b/>
        </w:rPr>
        <w:tab/>
      </w:r>
      <w:r w:rsidR="009322A3">
        <w:rPr>
          <w:rFonts w:ascii="Arial" w:hAnsi="Arial" w:cs="Arial"/>
          <w:b/>
        </w:rPr>
        <w:tab/>
      </w:r>
      <w:r w:rsidR="009322A3">
        <w:rPr>
          <w:rFonts w:ascii="Arial" w:hAnsi="Arial" w:cs="Arial"/>
          <w:b/>
        </w:rPr>
        <w:tab/>
      </w:r>
      <w:r w:rsidR="009322A3">
        <w:rPr>
          <w:rFonts w:ascii="Arial" w:hAnsi="Arial" w:cs="Arial"/>
          <w:b/>
        </w:rPr>
        <w:tab/>
      </w:r>
      <w:r w:rsidR="009322A3">
        <w:rPr>
          <w:rFonts w:ascii="Arial" w:hAnsi="Arial" w:cs="Arial"/>
          <w:b/>
        </w:rPr>
        <w:tab/>
      </w:r>
      <w:r w:rsidR="009322A3">
        <w:rPr>
          <w:rFonts w:ascii="Arial" w:hAnsi="Arial" w:cs="Arial"/>
          <w:b/>
        </w:rPr>
        <w:tab/>
      </w:r>
      <w:r w:rsidR="009322A3" w:rsidRPr="003B05CD">
        <w:rPr>
          <w:rFonts w:ascii="Arial" w:hAnsi="Arial" w:cs="Arial"/>
          <w:b/>
          <w:color w:val="24282D"/>
          <w:w w:val="105"/>
        </w:rPr>
        <w:t>CHF</w:t>
      </w:r>
    </w:p>
    <w:p w:rsidR="0066367E" w:rsidRDefault="009322A3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66367E" w:rsidRDefault="0066367E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u w:val="single"/>
        </w:rPr>
      </w:pPr>
      <w:r>
        <w:rPr>
          <w:rFonts w:ascii="Arial" w:hAnsi="Arial" w:cs="Arial"/>
          <w:b/>
          <w:color w:val="24282D"/>
          <w:w w:val="105"/>
        </w:rPr>
        <w:lastRenderedPageBreak/>
        <w:t xml:space="preserve">9. </w:t>
      </w:r>
      <w:r>
        <w:rPr>
          <w:rFonts w:ascii="Arial" w:hAnsi="Arial" w:cs="Arial"/>
          <w:b/>
          <w:color w:val="24282D"/>
          <w:w w:val="105"/>
        </w:rPr>
        <w:tab/>
      </w:r>
      <w:r w:rsidRPr="0066367E">
        <w:rPr>
          <w:rFonts w:ascii="Arial" w:hAnsi="Arial" w:cs="Arial"/>
          <w:b/>
          <w:color w:val="24282D"/>
          <w:w w:val="105"/>
          <w:u w:val="single"/>
        </w:rPr>
        <w:t>Conclusions</w:t>
      </w:r>
    </w:p>
    <w:p w:rsidR="003F6889" w:rsidRDefault="003F6889" w:rsidP="009322A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790C55" w:rsidRDefault="001717FB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717FB">
        <w:rPr>
          <w:rFonts w:ascii="Arial" w:hAnsi="Arial" w:cs="Arial"/>
          <w:b/>
        </w:rPr>
        <w:t>9.1</w:t>
      </w:r>
      <w:r>
        <w:rPr>
          <w:rFonts w:ascii="Arial" w:hAnsi="Arial" w:cs="Arial"/>
        </w:rPr>
        <w:t xml:space="preserve">  </w:t>
      </w:r>
      <w:r w:rsidRPr="001717FB">
        <w:rPr>
          <w:rFonts w:ascii="Arial" w:hAnsi="Arial" w:cs="Arial"/>
          <w:b/>
        </w:rPr>
        <w:tab/>
        <w:t>Suspension vie commune</w:t>
      </w:r>
    </w:p>
    <w:p w:rsidR="001717FB" w:rsidRDefault="001717FB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1717FB" w:rsidRDefault="00625C4C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6"/>
      <w:r w:rsidR="0081660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816602">
        <w:rPr>
          <w:rFonts w:ascii="Arial" w:hAnsi="Arial" w:cs="Arial"/>
        </w:rPr>
        <w:t xml:space="preserve"> </w:t>
      </w:r>
      <w:r w:rsidR="001717FB">
        <w:rPr>
          <w:rFonts w:ascii="Arial" w:hAnsi="Arial" w:cs="Arial"/>
        </w:rPr>
        <w:t>Il est constaté que les époux ont suspendu la vie commune en date du</w:t>
      </w:r>
      <w:r w:rsidR="00816602">
        <w:rPr>
          <w:rFonts w:ascii="Arial" w:hAnsi="Arial" w:cs="Arial"/>
        </w:rPr>
        <w:t> :</w:t>
      </w:r>
    </w:p>
    <w:p w:rsidR="001717FB" w:rsidRDefault="001717FB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816602" w:rsidRDefault="00625C4C" w:rsidP="00816602">
      <w:p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7"/>
      <w:r w:rsidR="0081660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="00816602">
        <w:rPr>
          <w:rFonts w:ascii="Arial" w:hAnsi="Arial" w:cs="Arial"/>
        </w:rPr>
        <w:t xml:space="preserve"> </w:t>
      </w:r>
      <w:r w:rsidR="001717FB">
        <w:rPr>
          <w:rFonts w:ascii="Arial" w:hAnsi="Arial" w:cs="Arial"/>
        </w:rPr>
        <w:t>La suspension de la vie commune est ordonnée à compte du</w:t>
      </w:r>
      <w:r w:rsidR="00816602">
        <w:rPr>
          <w:rFonts w:ascii="Arial" w:hAnsi="Arial" w:cs="Arial"/>
        </w:rPr>
        <w:t xml:space="preserve"> : </w:t>
      </w:r>
      <w:r w:rsidR="001717FB">
        <w:rPr>
          <w:rFonts w:ascii="Arial" w:hAnsi="Arial" w:cs="Arial"/>
        </w:rPr>
        <w:t xml:space="preserve"> </w:t>
      </w:r>
    </w:p>
    <w:p w:rsidR="001717FB" w:rsidRDefault="00816602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="001717FB">
        <w:rPr>
          <w:rFonts w:ascii="Arial" w:hAnsi="Arial" w:cs="Arial"/>
        </w:rPr>
        <w:t>pour</w:t>
      </w:r>
      <w:proofErr w:type="gramEnd"/>
      <w:r w:rsidR="001717FB">
        <w:rPr>
          <w:rFonts w:ascii="Arial" w:hAnsi="Arial" w:cs="Arial"/>
        </w:rPr>
        <w:t xml:space="preserve"> une durée indéterminée.</w:t>
      </w:r>
    </w:p>
    <w:p w:rsidR="00A408A0" w:rsidRDefault="00A408A0" w:rsidP="00A408A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1717FB" w:rsidRDefault="001717FB" w:rsidP="006C0C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717FB">
        <w:rPr>
          <w:rFonts w:ascii="Arial" w:hAnsi="Arial" w:cs="Arial"/>
          <w:b/>
        </w:rPr>
        <w:t>9.2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717FB">
        <w:rPr>
          <w:rFonts w:ascii="Arial" w:hAnsi="Arial" w:cs="Arial"/>
          <w:b/>
        </w:rPr>
        <w:t>Domicile conjugal</w:t>
      </w:r>
    </w:p>
    <w:p w:rsidR="001717FB" w:rsidRDefault="001717FB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1717FB" w:rsidRDefault="001717FB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 domicile conjugal est attribué à</w:t>
      </w:r>
      <w:r w:rsidR="00A408A0">
        <w:rPr>
          <w:rFonts w:ascii="Arial" w:hAnsi="Arial" w:cs="Arial"/>
        </w:rPr>
        <w:t xml:space="preserve"> </w:t>
      </w:r>
      <w:r w:rsidR="00625C4C"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8"/>
      <w:r w:rsidR="00816602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26"/>
      <w:r w:rsidR="00A408A0">
        <w:rPr>
          <w:rFonts w:ascii="Arial" w:hAnsi="Arial" w:cs="Arial"/>
        </w:rPr>
        <w:t xml:space="preserve"> l’époux // </w:t>
      </w:r>
      <w:r w:rsidR="00625C4C"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9"/>
      <w:r w:rsidR="00816602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27"/>
      <w:r w:rsidR="00816602">
        <w:rPr>
          <w:rFonts w:ascii="Arial" w:hAnsi="Arial" w:cs="Arial"/>
        </w:rPr>
        <w:t xml:space="preserve"> </w:t>
      </w:r>
      <w:r w:rsidR="00A408A0">
        <w:rPr>
          <w:rFonts w:ascii="Arial" w:hAnsi="Arial" w:cs="Arial"/>
        </w:rPr>
        <w:t>l’épouse à partir du</w:t>
      </w:r>
      <w:r w:rsidR="00816602">
        <w:rPr>
          <w:rFonts w:ascii="Arial" w:hAnsi="Arial" w:cs="Arial"/>
        </w:rPr>
        <w:t> :</w:t>
      </w:r>
    </w:p>
    <w:p w:rsidR="00A408A0" w:rsidRDefault="001717FB" w:rsidP="00A408A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76EF8" w:rsidRDefault="00B76EF8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B76EF8">
        <w:rPr>
          <w:rFonts w:ascii="Arial" w:hAnsi="Arial" w:cs="Arial"/>
          <w:b/>
        </w:rPr>
        <w:t>9.3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76EF8">
        <w:rPr>
          <w:rFonts w:ascii="Arial" w:hAnsi="Arial" w:cs="Arial"/>
          <w:b/>
        </w:rPr>
        <w:t>Autorité parentale</w:t>
      </w:r>
    </w:p>
    <w:p w:rsidR="00B76EF8" w:rsidRDefault="00B76EF8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76EF8" w:rsidRDefault="00816602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25C4C">
        <w:rPr>
          <w:rFonts w:ascii="Arial" w:hAnsi="Arial" w:cs="Arial"/>
          <w:b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0"/>
      <w:r>
        <w:rPr>
          <w:rFonts w:ascii="Arial" w:hAnsi="Arial" w:cs="Arial"/>
          <w:b/>
        </w:rPr>
        <w:instrText xml:space="preserve"> FORMCHECKBOX </w:instrText>
      </w:r>
      <w:r w:rsidR="00625C4C">
        <w:rPr>
          <w:rFonts w:ascii="Arial" w:hAnsi="Arial" w:cs="Arial"/>
          <w:b/>
        </w:rPr>
      </w:r>
      <w:r w:rsidR="00625C4C">
        <w:rPr>
          <w:rFonts w:ascii="Arial" w:hAnsi="Arial" w:cs="Arial"/>
          <w:b/>
        </w:rPr>
        <w:fldChar w:fldCharType="separate"/>
      </w:r>
      <w:r w:rsidR="00625C4C">
        <w:rPr>
          <w:rFonts w:ascii="Arial" w:hAnsi="Arial" w:cs="Arial"/>
          <w:b/>
        </w:rPr>
        <w:fldChar w:fldCharType="end"/>
      </w:r>
      <w:bookmarkEnd w:id="28"/>
      <w:r w:rsidR="00B76EF8">
        <w:rPr>
          <w:rFonts w:ascii="Arial" w:hAnsi="Arial" w:cs="Arial"/>
          <w:b/>
        </w:rPr>
        <w:t xml:space="preserve"> </w:t>
      </w:r>
      <w:r w:rsidR="00B76EF8" w:rsidRPr="00B76EF8">
        <w:rPr>
          <w:rFonts w:ascii="Arial" w:hAnsi="Arial" w:cs="Arial"/>
        </w:rPr>
        <w:t>L’autorité parentale demeure conjointe sur les enfants mineurs</w:t>
      </w:r>
      <w:r w:rsidR="00B76EF8">
        <w:rPr>
          <w:rFonts w:ascii="Arial" w:hAnsi="Arial" w:cs="Arial"/>
        </w:rPr>
        <w:t>.</w:t>
      </w:r>
    </w:p>
    <w:p w:rsidR="00B76EF8" w:rsidRPr="00B76EF8" w:rsidRDefault="00B76EF8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76EF8" w:rsidRDefault="00816602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25C4C">
        <w:rPr>
          <w:rFonts w:ascii="Arial" w:hAnsi="Arial" w:cs="Arial"/>
          <w:b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1"/>
      <w:r>
        <w:rPr>
          <w:rFonts w:ascii="Arial" w:hAnsi="Arial" w:cs="Arial"/>
          <w:b/>
        </w:rPr>
        <w:instrText xml:space="preserve"> FORMCHECKBOX </w:instrText>
      </w:r>
      <w:r w:rsidR="00625C4C">
        <w:rPr>
          <w:rFonts w:ascii="Arial" w:hAnsi="Arial" w:cs="Arial"/>
          <w:b/>
        </w:rPr>
      </w:r>
      <w:r w:rsidR="00625C4C">
        <w:rPr>
          <w:rFonts w:ascii="Arial" w:hAnsi="Arial" w:cs="Arial"/>
          <w:b/>
        </w:rPr>
        <w:fldChar w:fldCharType="separate"/>
      </w:r>
      <w:r w:rsidR="00625C4C">
        <w:rPr>
          <w:rFonts w:ascii="Arial" w:hAnsi="Arial" w:cs="Arial"/>
          <w:b/>
        </w:rPr>
        <w:fldChar w:fldCharType="end"/>
      </w:r>
      <w:bookmarkEnd w:id="29"/>
      <w:r w:rsidR="00B76EF8">
        <w:rPr>
          <w:rFonts w:ascii="Arial" w:hAnsi="Arial" w:cs="Arial"/>
          <w:b/>
        </w:rPr>
        <w:tab/>
      </w:r>
      <w:r w:rsidR="00B76EF8" w:rsidRPr="00B76EF8">
        <w:rPr>
          <w:rFonts w:ascii="Arial" w:hAnsi="Arial" w:cs="Arial"/>
        </w:rPr>
        <w:t xml:space="preserve">L’autorité parentale </w:t>
      </w:r>
      <w:r w:rsidR="00B76EF8">
        <w:rPr>
          <w:rFonts w:ascii="Arial" w:hAnsi="Arial" w:cs="Arial"/>
        </w:rPr>
        <w:t xml:space="preserve">ne </w:t>
      </w:r>
      <w:r w:rsidR="00B76EF8" w:rsidRPr="00B76EF8">
        <w:rPr>
          <w:rFonts w:ascii="Arial" w:hAnsi="Arial" w:cs="Arial"/>
        </w:rPr>
        <w:t>demeure</w:t>
      </w:r>
      <w:r w:rsidR="00B76EF8">
        <w:rPr>
          <w:rFonts w:ascii="Arial" w:hAnsi="Arial" w:cs="Arial"/>
        </w:rPr>
        <w:t xml:space="preserve"> pas</w:t>
      </w:r>
      <w:r w:rsidR="00B76EF8" w:rsidRPr="00B76EF8">
        <w:rPr>
          <w:rFonts w:ascii="Arial" w:hAnsi="Arial" w:cs="Arial"/>
        </w:rPr>
        <w:t xml:space="preserve"> conjointe sur les enfants mineurs</w:t>
      </w:r>
      <w:r w:rsidR="00344D79">
        <w:rPr>
          <w:rFonts w:ascii="Arial" w:hAnsi="Arial" w:cs="Arial"/>
        </w:rPr>
        <w:t>.</w:t>
      </w:r>
    </w:p>
    <w:p w:rsidR="00A408A0" w:rsidRPr="001717FB" w:rsidRDefault="00A408A0" w:rsidP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717FB" w:rsidRDefault="00B76EF8" w:rsidP="00A408A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9.4</w:t>
      </w:r>
      <w:r w:rsidR="001717FB" w:rsidRPr="001717FB">
        <w:rPr>
          <w:rFonts w:ascii="Arial" w:hAnsi="Arial" w:cs="Arial"/>
        </w:rPr>
        <w:t xml:space="preserve"> </w:t>
      </w:r>
      <w:r w:rsidR="001717FB" w:rsidRPr="001717FB">
        <w:rPr>
          <w:rFonts w:ascii="Arial" w:hAnsi="Arial" w:cs="Arial"/>
        </w:rPr>
        <w:tab/>
      </w:r>
      <w:r w:rsidR="001717FB" w:rsidRPr="001717FB">
        <w:rPr>
          <w:rFonts w:ascii="Arial" w:hAnsi="Arial" w:cs="Arial"/>
          <w:b/>
        </w:rPr>
        <w:t xml:space="preserve">Prise en charge des enfants </w:t>
      </w:r>
    </w:p>
    <w:p w:rsidR="00A408A0" w:rsidRPr="001717FB" w:rsidRDefault="00A408A0" w:rsidP="00A408A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1717FB" w:rsidRDefault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25C4C"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2"/>
      <w:r>
        <w:rPr>
          <w:rFonts w:ascii="Arial" w:hAnsi="Arial" w:cs="Arial"/>
          <w:b/>
        </w:rPr>
        <w:instrText xml:space="preserve"> FORMCHECKBOX </w:instrText>
      </w:r>
      <w:r w:rsidR="00625C4C">
        <w:rPr>
          <w:rFonts w:ascii="Arial" w:hAnsi="Arial" w:cs="Arial"/>
          <w:b/>
        </w:rPr>
      </w:r>
      <w:r w:rsidR="00625C4C">
        <w:rPr>
          <w:rFonts w:ascii="Arial" w:hAnsi="Arial" w:cs="Arial"/>
          <w:b/>
        </w:rPr>
        <w:fldChar w:fldCharType="separate"/>
      </w:r>
      <w:r w:rsidR="00625C4C">
        <w:rPr>
          <w:rFonts w:ascii="Arial" w:hAnsi="Arial" w:cs="Arial"/>
          <w:b/>
        </w:rPr>
        <w:fldChar w:fldCharType="end"/>
      </w:r>
      <w:bookmarkEnd w:id="30"/>
      <w:r w:rsidR="001717FB">
        <w:rPr>
          <w:rFonts w:ascii="Arial" w:hAnsi="Arial" w:cs="Arial"/>
          <w:b/>
        </w:rPr>
        <w:t xml:space="preserve"> </w:t>
      </w:r>
      <w:r w:rsidR="001717FB">
        <w:rPr>
          <w:rFonts w:ascii="Arial" w:hAnsi="Arial" w:cs="Arial"/>
        </w:rPr>
        <w:t>La garde des</w:t>
      </w:r>
      <w:r w:rsidR="00A408A0">
        <w:rPr>
          <w:rFonts w:ascii="Arial" w:hAnsi="Arial" w:cs="Arial"/>
        </w:rPr>
        <w:t xml:space="preserve"> enfants mineurs est attribuée à  </w:t>
      </w:r>
      <w:r w:rsidR="00625C4C"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3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</w:t>
      </w:r>
      <w:r w:rsidR="00A408A0">
        <w:rPr>
          <w:rFonts w:ascii="Arial" w:hAnsi="Arial" w:cs="Arial"/>
        </w:rPr>
        <w:t xml:space="preserve">l’époux // </w:t>
      </w:r>
      <w:r w:rsidR="00625C4C"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4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</w:t>
      </w:r>
      <w:r w:rsidR="00A408A0">
        <w:rPr>
          <w:rFonts w:ascii="Arial" w:hAnsi="Arial" w:cs="Arial"/>
        </w:rPr>
        <w:t>l’épouse</w:t>
      </w:r>
    </w:p>
    <w:p w:rsidR="001717FB" w:rsidRDefault="001717FB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droit de visite de</w:t>
      </w:r>
      <w:r w:rsidR="00A408A0">
        <w:rPr>
          <w:rFonts w:ascii="Arial" w:hAnsi="Arial" w:cs="Arial"/>
        </w:rPr>
        <w:t xml:space="preserve"> </w:t>
      </w:r>
      <w:r w:rsidR="00625C4C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5"/>
      <w:r w:rsidR="00816602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33"/>
      <w:r w:rsidR="00A408A0">
        <w:rPr>
          <w:rFonts w:ascii="Arial" w:hAnsi="Arial" w:cs="Arial"/>
        </w:rPr>
        <w:t xml:space="preserve"> l’époux // </w:t>
      </w:r>
      <w:r w:rsidR="00625C4C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6"/>
      <w:r w:rsidR="00816602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34"/>
      <w:r w:rsidR="00816602">
        <w:rPr>
          <w:rFonts w:ascii="Arial" w:hAnsi="Arial" w:cs="Arial"/>
        </w:rPr>
        <w:t xml:space="preserve"> </w:t>
      </w:r>
      <w:r w:rsidR="00A408A0">
        <w:rPr>
          <w:rFonts w:ascii="Arial" w:hAnsi="Arial" w:cs="Arial"/>
        </w:rPr>
        <w:t xml:space="preserve">l’épouse </w:t>
      </w:r>
      <w:r>
        <w:rPr>
          <w:rFonts w:ascii="Arial" w:hAnsi="Arial" w:cs="Arial"/>
        </w:rPr>
        <w:t>s’exercera ainsi :</w:t>
      </w:r>
    </w:p>
    <w:p w:rsidR="00B76EF8" w:rsidRDefault="00B76EF8" w:rsidP="00B76EF8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76EF8" w:rsidRDefault="00B76EF8" w:rsidP="00B76EF8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816602" w:rsidRDefault="00816602" w:rsidP="00B76EF8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76EF8" w:rsidRDefault="00B76EF8" w:rsidP="00B76EF8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B76EF8" w:rsidRDefault="00B76EF8" w:rsidP="00B76EF8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B76EF8" w:rsidTr="00A848E7"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B76EF8" w:rsidTr="00A848E7"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76EF8" w:rsidTr="00A848E7"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76EF8" w:rsidTr="00A848E7"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76EF8" w:rsidTr="00A848E7"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76EF8" w:rsidTr="00A848E7"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76EF8" w:rsidRDefault="00B76EF8" w:rsidP="00B76EF8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76EF8" w:rsidRDefault="00B76EF8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9F03D3" w:rsidRDefault="009F03D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76EF8" w:rsidRDefault="00816602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7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</w:t>
      </w:r>
      <w:r w:rsidR="00B76EF8">
        <w:rPr>
          <w:rFonts w:ascii="Arial" w:hAnsi="Arial" w:cs="Arial"/>
        </w:rPr>
        <w:t>La garde des enfants mineurs est exercée de manière alternée.</w:t>
      </w:r>
    </w:p>
    <w:p w:rsidR="00B76EF8" w:rsidRDefault="00B76EF8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</w:t>
      </w:r>
      <w:r w:rsidR="00FE2E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garde alternée s’exercera ainsi :</w:t>
      </w:r>
    </w:p>
    <w:p w:rsidR="00B76EF8" w:rsidRDefault="00B76EF8" w:rsidP="00B76EF8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76EF8" w:rsidRDefault="00B76EF8" w:rsidP="0081660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76EF8" w:rsidRDefault="00B76EF8" w:rsidP="00B76EF8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B76EF8" w:rsidTr="00A848E7"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B76EF8" w:rsidTr="00A848E7"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76EF8" w:rsidTr="00A848E7"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76EF8" w:rsidTr="00A848E7"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76EF8" w:rsidTr="00A848E7"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76EF8" w:rsidTr="00A848E7">
        <w:tc>
          <w:tcPr>
            <w:tcW w:w="0" w:type="auto"/>
            <w:vAlign w:val="center"/>
          </w:tcPr>
          <w:p w:rsidR="00B76EF8" w:rsidRPr="0096647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76EF8" w:rsidRDefault="00B76EF8" w:rsidP="00A848E7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76EF8" w:rsidRDefault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76EF8" w:rsidRDefault="00B76EF8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731324" w:rsidRDefault="00731324" w:rsidP="00A408A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731324" w:rsidRDefault="00731324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9.5 </w:t>
      </w:r>
      <w:r>
        <w:rPr>
          <w:rFonts w:ascii="Arial" w:hAnsi="Arial" w:cs="Arial"/>
          <w:b/>
        </w:rPr>
        <w:tab/>
        <w:t xml:space="preserve">Contribution d’entretien en faveur des enfants </w:t>
      </w:r>
    </w:p>
    <w:p w:rsidR="00731324" w:rsidRDefault="00731324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A848E7" w:rsidRDefault="00A848E7" w:rsidP="00A848E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9.5.1 Coût d’entretien convenable</w:t>
      </w:r>
    </w:p>
    <w:p w:rsidR="00A848E7" w:rsidRDefault="006D2230" w:rsidP="00A848E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6D2230" w:rsidRDefault="00A848E7" w:rsidP="00A848E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D2230" w:rsidRPr="006D2230">
        <w:rPr>
          <w:rFonts w:ascii="Arial" w:hAnsi="Arial" w:cs="Arial"/>
        </w:rPr>
        <w:t xml:space="preserve">Le coût d’entretien convenable du mineur </w:t>
      </w:r>
      <w:r w:rsidR="00B47E30">
        <w:rPr>
          <w:rFonts w:ascii="Arial" w:hAnsi="Arial" w:cs="Arial"/>
        </w:rPr>
        <w:t xml:space="preserve"> </w:t>
      </w:r>
      <w:r w:rsidR="00816602">
        <w:rPr>
          <w:rFonts w:ascii="Arial" w:hAnsi="Arial" w:cs="Arial"/>
        </w:rPr>
        <w:t>(prénom) :</w:t>
      </w:r>
    </w:p>
    <w:p w:rsidR="00DA5BCE" w:rsidRDefault="006D2230" w:rsidP="00B47E3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 w:rsidR="00816602">
        <w:rPr>
          <w:rFonts w:ascii="Arial" w:hAnsi="Arial" w:cs="Arial"/>
        </w:rPr>
        <w:t> :</w:t>
      </w:r>
    </w:p>
    <w:p w:rsidR="006D2230" w:rsidRDefault="006D2230" w:rsidP="006D223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6D2230" w:rsidRDefault="006D2230" w:rsidP="00A848E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848E7">
        <w:rPr>
          <w:rFonts w:ascii="Arial" w:hAnsi="Arial" w:cs="Arial"/>
        </w:rPr>
        <w:t xml:space="preserve"> </w:t>
      </w:r>
      <w:r w:rsidR="00A848E7">
        <w:rPr>
          <w:rFonts w:ascii="Arial" w:hAnsi="Arial" w:cs="Arial"/>
        </w:rPr>
        <w:tab/>
        <w:t xml:space="preserve">                                             </w:t>
      </w:r>
      <w:proofErr w:type="gramStart"/>
      <w:r w:rsidR="00A848E7" w:rsidRPr="006D2230">
        <w:rPr>
          <w:rFonts w:ascii="Arial" w:hAnsi="Arial" w:cs="Arial"/>
        </w:rPr>
        <w:t>du</w:t>
      </w:r>
      <w:proofErr w:type="gramEnd"/>
      <w:r w:rsidR="00A848E7" w:rsidRPr="006D2230">
        <w:rPr>
          <w:rFonts w:ascii="Arial" w:hAnsi="Arial" w:cs="Arial"/>
        </w:rPr>
        <w:t xml:space="preserve"> mineur </w:t>
      </w:r>
      <w:r w:rsidR="00A848E7">
        <w:rPr>
          <w:rFonts w:ascii="Arial" w:hAnsi="Arial" w:cs="Arial"/>
        </w:rPr>
        <w:t xml:space="preserve">   </w:t>
      </w:r>
      <w:r w:rsidR="00816602">
        <w:rPr>
          <w:rFonts w:ascii="Arial" w:hAnsi="Arial" w:cs="Arial"/>
        </w:rPr>
        <w:t>(prénom) :</w:t>
      </w:r>
    </w:p>
    <w:p w:rsidR="006D2230" w:rsidRDefault="006D2230" w:rsidP="00A848E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 w:rsidR="00816602">
        <w:rPr>
          <w:rFonts w:ascii="Arial" w:hAnsi="Arial" w:cs="Arial"/>
        </w:rPr>
        <w:t> :</w:t>
      </w:r>
    </w:p>
    <w:p w:rsidR="00B47E30" w:rsidRDefault="00B47E30" w:rsidP="006D223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47E30" w:rsidRDefault="00B47E30" w:rsidP="00A848E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48E7">
        <w:rPr>
          <w:rFonts w:ascii="Arial" w:hAnsi="Arial" w:cs="Arial"/>
        </w:rPr>
        <w:t xml:space="preserve">                                             </w:t>
      </w:r>
      <w:proofErr w:type="gramStart"/>
      <w:r w:rsidR="00A848E7" w:rsidRPr="006D2230">
        <w:rPr>
          <w:rFonts w:ascii="Arial" w:hAnsi="Arial" w:cs="Arial"/>
        </w:rPr>
        <w:t>du</w:t>
      </w:r>
      <w:proofErr w:type="gramEnd"/>
      <w:r w:rsidR="00A848E7" w:rsidRPr="006D2230">
        <w:rPr>
          <w:rFonts w:ascii="Arial" w:hAnsi="Arial" w:cs="Arial"/>
        </w:rPr>
        <w:t xml:space="preserve"> mineur </w:t>
      </w:r>
      <w:r w:rsidR="00A848E7">
        <w:rPr>
          <w:rFonts w:ascii="Arial" w:hAnsi="Arial" w:cs="Arial"/>
        </w:rPr>
        <w:t xml:space="preserve">   </w:t>
      </w:r>
      <w:r w:rsidR="00816602">
        <w:rPr>
          <w:rFonts w:ascii="Arial" w:hAnsi="Arial" w:cs="Arial"/>
        </w:rPr>
        <w:t>(prénom) :</w:t>
      </w:r>
    </w:p>
    <w:p w:rsidR="00B47E30" w:rsidRDefault="00B47E30" w:rsidP="00B47E3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 w:rsidR="00816602">
        <w:rPr>
          <w:rFonts w:ascii="Arial" w:hAnsi="Arial" w:cs="Arial"/>
        </w:rPr>
        <w:t> :</w:t>
      </w:r>
    </w:p>
    <w:p w:rsidR="00B47E30" w:rsidRDefault="00B47E30" w:rsidP="006D223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47E30" w:rsidRDefault="00B47E30" w:rsidP="00A848E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48E7">
        <w:rPr>
          <w:rFonts w:ascii="Arial" w:hAnsi="Arial" w:cs="Arial"/>
        </w:rPr>
        <w:t xml:space="preserve">         </w:t>
      </w:r>
      <w:proofErr w:type="gramStart"/>
      <w:r w:rsidR="00A848E7" w:rsidRPr="006D2230">
        <w:rPr>
          <w:rFonts w:ascii="Arial" w:hAnsi="Arial" w:cs="Arial"/>
        </w:rPr>
        <w:t>du</w:t>
      </w:r>
      <w:proofErr w:type="gramEnd"/>
      <w:r w:rsidR="00A848E7" w:rsidRPr="006D2230">
        <w:rPr>
          <w:rFonts w:ascii="Arial" w:hAnsi="Arial" w:cs="Arial"/>
        </w:rPr>
        <w:t xml:space="preserve"> mineur </w:t>
      </w:r>
      <w:r w:rsidR="00A848E7">
        <w:rPr>
          <w:rFonts w:ascii="Arial" w:hAnsi="Arial" w:cs="Arial"/>
        </w:rPr>
        <w:t xml:space="preserve"> </w:t>
      </w:r>
      <w:r w:rsidR="00816602">
        <w:rPr>
          <w:rFonts w:ascii="Arial" w:hAnsi="Arial" w:cs="Arial"/>
        </w:rPr>
        <w:t>(prénom)</w:t>
      </w:r>
    </w:p>
    <w:p w:rsidR="00B47E30" w:rsidRDefault="00B47E30" w:rsidP="00A848E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848E7">
        <w:rPr>
          <w:rFonts w:ascii="Arial" w:hAnsi="Arial" w:cs="Arial"/>
        </w:rPr>
        <w:t xml:space="preserve">                                             </w:t>
      </w:r>
      <w:r w:rsidR="00A848E7">
        <w:rPr>
          <w:rFonts w:ascii="Arial" w:hAnsi="Arial" w:cs="Arial"/>
        </w:rPr>
        <w:tab/>
      </w:r>
      <w:r w:rsidR="00A848E7">
        <w:rPr>
          <w:rFonts w:ascii="Arial" w:hAnsi="Arial" w:cs="Arial"/>
        </w:rPr>
        <w:tab/>
      </w:r>
      <w:r w:rsidR="00A848E7">
        <w:rPr>
          <w:rFonts w:ascii="Arial" w:hAnsi="Arial" w:cs="Arial"/>
        </w:rPr>
        <w:tab/>
        <w:t xml:space="preserve">   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 w:rsidR="00816602">
        <w:rPr>
          <w:rFonts w:ascii="Arial" w:hAnsi="Arial" w:cs="Arial"/>
        </w:rPr>
        <w:t> :</w:t>
      </w:r>
    </w:p>
    <w:p w:rsidR="00A848E7" w:rsidRDefault="00A848E7" w:rsidP="00A848E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A848E7" w:rsidRDefault="00A848E7" w:rsidP="00A848E7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</w:t>
      </w:r>
      <w:r w:rsidR="00816602">
        <w:rPr>
          <w:rFonts w:ascii="Arial" w:hAnsi="Arial" w:cs="Arial"/>
        </w:rPr>
        <w:t>(prénom)</w:t>
      </w:r>
    </w:p>
    <w:p w:rsidR="00A848E7" w:rsidRDefault="00A848E7" w:rsidP="00A848E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 w:rsidR="00816602">
        <w:rPr>
          <w:rFonts w:ascii="Arial" w:hAnsi="Arial" w:cs="Arial"/>
        </w:rPr>
        <w:t> :</w:t>
      </w:r>
    </w:p>
    <w:p w:rsidR="00A848E7" w:rsidRDefault="00A848E7" w:rsidP="006D223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848E7" w:rsidRDefault="00A848E7" w:rsidP="006D2230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9.5.1 Contribution d’entretien</w:t>
      </w:r>
      <w:r w:rsidR="00756C47">
        <w:rPr>
          <w:rFonts w:ascii="Arial" w:hAnsi="Arial" w:cs="Arial"/>
          <w:b/>
        </w:rPr>
        <w:t xml:space="preserve"> en faveur des enfants</w:t>
      </w:r>
    </w:p>
    <w:p w:rsidR="00A848E7" w:rsidRDefault="00A848E7" w:rsidP="00A848E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6D2230" w:rsidRPr="00A848E7" w:rsidRDefault="00816602" w:rsidP="00756C4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8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</w:t>
      </w:r>
      <w:r w:rsidR="00B47E30" w:rsidRPr="00A848E7">
        <w:rPr>
          <w:rFonts w:ascii="Arial" w:hAnsi="Arial" w:cs="Arial"/>
        </w:rPr>
        <w:t>Aucune contribution d’entretien n’est due en faveur des enfants</w:t>
      </w:r>
      <w:r w:rsidR="006B0A33" w:rsidRPr="00A848E7">
        <w:rPr>
          <w:rFonts w:ascii="Arial" w:hAnsi="Arial" w:cs="Arial"/>
        </w:rPr>
        <w:t>.</w:t>
      </w:r>
    </w:p>
    <w:p w:rsidR="006B0A33" w:rsidRDefault="006B0A3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756C47" w:rsidRDefault="00816602" w:rsidP="00816602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9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ab/>
        <w:t xml:space="preserve"> </w:t>
      </w:r>
      <w:r w:rsidR="00402945">
        <w:rPr>
          <w:rFonts w:ascii="Arial" w:hAnsi="Arial" w:cs="Arial"/>
        </w:rPr>
        <w:t>Une contribution d’entretien mensuelle</w:t>
      </w:r>
      <w:r w:rsidR="00344D79">
        <w:rPr>
          <w:rFonts w:ascii="Arial" w:hAnsi="Arial" w:cs="Arial"/>
        </w:rPr>
        <w:t xml:space="preserve"> </w:t>
      </w:r>
      <w:r w:rsidR="00344D79" w:rsidRPr="00344D79">
        <w:rPr>
          <w:rFonts w:ascii="Arial" w:hAnsi="Arial" w:cs="Arial"/>
          <w:u w:val="single"/>
        </w:rPr>
        <w:t>allocation</w:t>
      </w:r>
      <w:r w:rsidR="00344D79">
        <w:rPr>
          <w:rFonts w:ascii="Arial" w:hAnsi="Arial" w:cs="Arial"/>
          <w:u w:val="single"/>
        </w:rPr>
        <w:t>s</w:t>
      </w:r>
      <w:r w:rsidR="00344D79" w:rsidRPr="00344D79">
        <w:rPr>
          <w:rFonts w:ascii="Arial" w:hAnsi="Arial" w:cs="Arial"/>
          <w:u w:val="single"/>
        </w:rPr>
        <w:t xml:space="preserve"> familiales non comprises</w:t>
      </w:r>
    </w:p>
    <w:p w:rsidR="00816602" w:rsidRDefault="00756C47" w:rsidP="00756C4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r w:rsidR="006B0A33">
        <w:rPr>
          <w:rFonts w:ascii="Arial" w:hAnsi="Arial" w:cs="Arial"/>
        </w:rPr>
        <w:t xml:space="preserve">CHF </w:t>
      </w:r>
      <w:r w:rsidR="00816602">
        <w:rPr>
          <w:rFonts w:ascii="Arial" w:hAnsi="Arial" w:cs="Arial"/>
        </w:rPr>
        <w:t xml:space="preserve">       </w:t>
      </w:r>
      <w:r w:rsidR="006B0A33">
        <w:rPr>
          <w:rFonts w:ascii="Arial" w:hAnsi="Arial" w:cs="Arial"/>
        </w:rPr>
        <w:t xml:space="preserve"> </w:t>
      </w:r>
      <w:r w:rsidR="00816602">
        <w:rPr>
          <w:rFonts w:ascii="Arial" w:hAnsi="Arial" w:cs="Arial"/>
        </w:rPr>
        <w:t xml:space="preserve">      </w:t>
      </w:r>
      <w:r w:rsidR="006B0A33">
        <w:rPr>
          <w:rFonts w:ascii="Arial" w:hAnsi="Arial" w:cs="Arial"/>
        </w:rPr>
        <w:t xml:space="preserve">est due en faveur de l’enfant </w:t>
      </w:r>
      <w:r w:rsidR="00816602">
        <w:rPr>
          <w:rFonts w:ascii="Arial" w:hAnsi="Arial" w:cs="Arial"/>
        </w:rPr>
        <w:t xml:space="preserve">              </w:t>
      </w:r>
    </w:p>
    <w:p w:rsidR="006D2230" w:rsidRDefault="00816602" w:rsidP="00756C4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="006B0A33">
        <w:rPr>
          <w:rFonts w:ascii="Arial" w:hAnsi="Arial" w:cs="Arial"/>
        </w:rPr>
        <w:t>à</w:t>
      </w:r>
      <w:proofErr w:type="gramEnd"/>
      <w:r w:rsidR="006B0A33">
        <w:rPr>
          <w:rFonts w:ascii="Arial" w:hAnsi="Arial" w:cs="Arial"/>
        </w:rPr>
        <w:t xml:space="preserve"> verser par  </w:t>
      </w:r>
      <w:r w:rsidR="00625C4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40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38"/>
      <w:r w:rsidR="006B0A33">
        <w:rPr>
          <w:rFonts w:ascii="Arial" w:hAnsi="Arial" w:cs="Arial"/>
        </w:rPr>
        <w:t xml:space="preserve">  </w:t>
      </w:r>
      <w:r w:rsidR="00756C47">
        <w:rPr>
          <w:rFonts w:ascii="Arial" w:hAnsi="Arial" w:cs="Arial"/>
        </w:rPr>
        <w:t xml:space="preserve"> </w:t>
      </w:r>
      <w:r w:rsidR="006B0A33">
        <w:rPr>
          <w:rFonts w:ascii="Arial" w:hAnsi="Arial" w:cs="Arial"/>
        </w:rPr>
        <w:t xml:space="preserve">l’époux //  </w:t>
      </w:r>
      <w:r w:rsidR="00625C4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41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39"/>
      <w:r w:rsidR="006B0A33">
        <w:rPr>
          <w:rFonts w:ascii="Arial" w:hAnsi="Arial" w:cs="Arial"/>
        </w:rPr>
        <w:t xml:space="preserve">  </w:t>
      </w:r>
      <w:r w:rsidR="00756C47">
        <w:rPr>
          <w:rFonts w:ascii="Arial" w:hAnsi="Arial" w:cs="Arial"/>
        </w:rPr>
        <w:t xml:space="preserve"> l’épouse </w:t>
      </w:r>
      <w:r w:rsidR="006B0A33">
        <w:rPr>
          <w:rFonts w:ascii="Arial" w:hAnsi="Arial" w:cs="Arial"/>
        </w:rPr>
        <w:t xml:space="preserve">en mains de </w:t>
      </w:r>
      <w:r>
        <w:rPr>
          <w:rFonts w:ascii="Arial" w:hAnsi="Arial" w:cs="Arial"/>
        </w:rPr>
        <w:t xml:space="preserve"> </w:t>
      </w:r>
      <w:r w:rsidR="00625C4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2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40"/>
      <w:r w:rsidR="00756C47">
        <w:rPr>
          <w:rFonts w:ascii="Arial" w:hAnsi="Arial" w:cs="Arial"/>
        </w:rPr>
        <w:t xml:space="preserve"> l’époux //   </w:t>
      </w:r>
      <w:r w:rsidR="00625C4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3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41"/>
      <w:r w:rsidR="00756C47">
        <w:rPr>
          <w:rFonts w:ascii="Arial" w:hAnsi="Arial" w:cs="Arial"/>
        </w:rPr>
        <w:t xml:space="preserve">  l’épouse.</w:t>
      </w:r>
    </w:p>
    <w:p w:rsidR="00816602" w:rsidRDefault="00816602" w:rsidP="00756C4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816602" w:rsidRDefault="00816602" w:rsidP="00816602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625C4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625C4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625C4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625C4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756C47" w:rsidRDefault="00756C47" w:rsidP="00756C4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816602" w:rsidRDefault="00816602" w:rsidP="00816602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625C4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625C4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625C4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625C4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816602" w:rsidRDefault="00816602" w:rsidP="00816602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625C4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625C4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625C4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625C4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816602" w:rsidRDefault="00816602" w:rsidP="00756C4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816602" w:rsidRDefault="00816602" w:rsidP="00816602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625C4C"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816602" w:rsidRDefault="00816602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 w:rsidR="00625C4C"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l’époux //  </w:t>
      </w:r>
      <w:r w:rsidR="00625C4C"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l’épouse en mains de  </w:t>
      </w:r>
      <w:r w:rsidR="00625C4C"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l’époux //   </w:t>
      </w:r>
      <w:r w:rsidR="00625C4C"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l’épouse.</w:t>
      </w:r>
    </w:p>
    <w:p w:rsidR="00756C47" w:rsidRPr="00816602" w:rsidRDefault="00756C47" w:rsidP="00816602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344D79" w:rsidRDefault="00344D79" w:rsidP="00344D79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9.5.2 Allocation</w:t>
      </w:r>
      <w:r w:rsidR="00FE2E5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familiales</w:t>
      </w:r>
    </w:p>
    <w:p w:rsidR="00344D79" w:rsidRDefault="00344D79" w:rsidP="00EA2D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bookmarkStart w:id="42" w:name="_GoBack"/>
      <w:bookmarkEnd w:id="42"/>
    </w:p>
    <w:p w:rsidR="00344D79" w:rsidRDefault="002E07F7" w:rsidP="00756C47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2E07F7" w:rsidRDefault="00C16C03" w:rsidP="00C16C0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4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</w:t>
      </w:r>
      <w:proofErr w:type="gramStart"/>
      <w:r w:rsidR="002E07F7">
        <w:rPr>
          <w:rFonts w:ascii="Arial" w:hAnsi="Arial" w:cs="Arial"/>
        </w:rPr>
        <w:t>l’époux</w:t>
      </w:r>
      <w:proofErr w:type="gramEnd"/>
    </w:p>
    <w:p w:rsidR="00EA2DF5" w:rsidRPr="00344D79" w:rsidRDefault="00C16C03" w:rsidP="00C16C0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7F7">
        <w:rPr>
          <w:rFonts w:ascii="Arial" w:hAnsi="Arial" w:cs="Arial"/>
        </w:rPr>
        <w:t xml:space="preserve"> </w:t>
      </w:r>
      <w:r w:rsidR="002E07F7">
        <w:rPr>
          <w:rFonts w:ascii="Arial" w:hAnsi="Arial" w:cs="Arial"/>
        </w:rPr>
        <w:tab/>
      </w:r>
      <w:r w:rsidR="002E07F7">
        <w:rPr>
          <w:rFonts w:ascii="Arial" w:hAnsi="Arial" w:cs="Arial"/>
        </w:rPr>
        <w:tab/>
      </w:r>
      <w:r w:rsidR="002E07F7"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5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</w:t>
      </w:r>
      <w:proofErr w:type="gramStart"/>
      <w:r w:rsidR="002E07F7">
        <w:rPr>
          <w:rFonts w:ascii="Arial" w:hAnsi="Arial" w:cs="Arial"/>
        </w:rPr>
        <w:t>l’épouse</w:t>
      </w:r>
      <w:proofErr w:type="gramEnd"/>
    </w:p>
    <w:p w:rsidR="00731324" w:rsidRDefault="00731324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9.6 </w:t>
      </w:r>
      <w:r>
        <w:rPr>
          <w:rFonts w:ascii="Arial" w:hAnsi="Arial" w:cs="Arial"/>
          <w:b/>
        </w:rPr>
        <w:tab/>
        <w:t>Contribution d’entretien entre époux</w:t>
      </w:r>
    </w:p>
    <w:p w:rsidR="005717C6" w:rsidRDefault="005717C6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5717C6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6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</w:t>
      </w:r>
      <w:r w:rsidR="005717C6" w:rsidRPr="00A848E7">
        <w:rPr>
          <w:rFonts w:ascii="Arial" w:hAnsi="Arial" w:cs="Arial"/>
        </w:rPr>
        <w:t xml:space="preserve">Aucune contribution d’entretien n’est due </w:t>
      </w:r>
      <w:r w:rsidR="00A408A0">
        <w:rPr>
          <w:rFonts w:ascii="Arial" w:hAnsi="Arial" w:cs="Arial"/>
        </w:rPr>
        <w:t>entre époux.</w:t>
      </w:r>
    </w:p>
    <w:p w:rsidR="00A408A0" w:rsidRDefault="00A408A0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402945" w:rsidRDefault="00C16C03" w:rsidP="00C16C03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25C4C"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7"/>
      <w:r>
        <w:rPr>
          <w:rFonts w:ascii="Arial" w:hAnsi="Arial" w:cs="Arial"/>
          <w:b/>
        </w:rPr>
        <w:instrText xml:space="preserve"> FORMCHECKBOX </w:instrText>
      </w:r>
      <w:r w:rsidR="00625C4C">
        <w:rPr>
          <w:rFonts w:ascii="Arial" w:hAnsi="Arial" w:cs="Arial"/>
          <w:b/>
        </w:rPr>
      </w:r>
      <w:r w:rsidR="00625C4C">
        <w:rPr>
          <w:rFonts w:ascii="Arial" w:hAnsi="Arial" w:cs="Arial"/>
          <w:b/>
        </w:rPr>
        <w:fldChar w:fldCharType="separate"/>
      </w:r>
      <w:r w:rsidR="00625C4C">
        <w:rPr>
          <w:rFonts w:ascii="Arial" w:hAnsi="Arial" w:cs="Arial"/>
          <w:b/>
        </w:rPr>
        <w:fldChar w:fldCharType="end"/>
      </w:r>
      <w:bookmarkEnd w:id="46"/>
      <w:r w:rsidR="005717C6">
        <w:rPr>
          <w:rFonts w:ascii="Arial" w:hAnsi="Arial" w:cs="Arial"/>
          <w:b/>
        </w:rPr>
        <w:t xml:space="preserve">  </w:t>
      </w:r>
      <w:r w:rsidR="005717C6">
        <w:rPr>
          <w:rFonts w:ascii="Arial" w:hAnsi="Arial" w:cs="Arial"/>
        </w:rPr>
        <w:t xml:space="preserve">Une contribution d’entretien mensuelle </w:t>
      </w:r>
    </w:p>
    <w:p w:rsidR="00C16C03" w:rsidRDefault="00402945" w:rsidP="005717C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="005717C6">
        <w:rPr>
          <w:rFonts w:ascii="Arial" w:hAnsi="Arial" w:cs="Arial"/>
        </w:rPr>
        <w:t>de</w:t>
      </w:r>
      <w:proofErr w:type="gramEnd"/>
      <w:r w:rsidR="005717C6">
        <w:rPr>
          <w:rFonts w:ascii="Arial" w:hAnsi="Arial" w:cs="Arial"/>
        </w:rPr>
        <w:t xml:space="preserve"> CHF</w:t>
      </w:r>
      <w:r w:rsidR="00C16C03">
        <w:rPr>
          <w:rFonts w:ascii="Arial" w:hAnsi="Arial" w:cs="Arial"/>
        </w:rPr>
        <w:t> :</w:t>
      </w:r>
      <w:r w:rsidR="005717C6">
        <w:rPr>
          <w:rFonts w:ascii="Arial" w:hAnsi="Arial" w:cs="Arial"/>
        </w:rPr>
        <w:t xml:space="preserve"> </w:t>
      </w:r>
      <w:r w:rsidR="00C16C03">
        <w:rPr>
          <w:rFonts w:ascii="Arial" w:hAnsi="Arial" w:cs="Arial"/>
        </w:rPr>
        <w:t xml:space="preserve">   </w:t>
      </w:r>
    </w:p>
    <w:p w:rsidR="005717C6" w:rsidRDefault="00C16C03" w:rsidP="005717C6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="005717C6">
        <w:rPr>
          <w:rFonts w:ascii="Arial" w:hAnsi="Arial" w:cs="Arial"/>
        </w:rPr>
        <w:t>est</w:t>
      </w:r>
      <w:proofErr w:type="gramEnd"/>
      <w:r w:rsidR="005717C6">
        <w:rPr>
          <w:rFonts w:ascii="Arial" w:hAnsi="Arial" w:cs="Arial"/>
        </w:rPr>
        <w:t xml:space="preserve"> </w:t>
      </w:r>
      <w:r w:rsidR="00402945">
        <w:rPr>
          <w:rFonts w:ascii="Arial" w:hAnsi="Arial" w:cs="Arial"/>
        </w:rPr>
        <w:t>due</w:t>
      </w:r>
      <w:r w:rsidR="005717C6">
        <w:rPr>
          <w:rFonts w:ascii="Arial" w:hAnsi="Arial" w:cs="Arial"/>
        </w:rPr>
        <w:t xml:space="preserve"> par</w:t>
      </w:r>
      <w:r w:rsidR="00402945">
        <w:rPr>
          <w:rFonts w:ascii="Arial" w:hAnsi="Arial" w:cs="Arial"/>
        </w:rPr>
        <w:t xml:space="preserve"> </w:t>
      </w:r>
      <w:r w:rsidR="005717C6">
        <w:rPr>
          <w:rFonts w:ascii="Arial" w:hAnsi="Arial" w:cs="Arial"/>
        </w:rPr>
        <w:t xml:space="preserve"> </w:t>
      </w:r>
      <w:r w:rsidR="00625C4C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8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 xml:space="preserve">  </w:t>
      </w:r>
      <w:r w:rsidR="005717C6">
        <w:rPr>
          <w:rFonts w:ascii="Arial" w:hAnsi="Arial" w:cs="Arial"/>
        </w:rPr>
        <w:t xml:space="preserve">l’époux //  </w:t>
      </w:r>
      <w:r w:rsidR="00625C4C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9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</w:t>
      </w:r>
      <w:r w:rsidR="005717C6">
        <w:rPr>
          <w:rFonts w:ascii="Arial" w:hAnsi="Arial" w:cs="Arial"/>
        </w:rPr>
        <w:t>l’épouse</w:t>
      </w:r>
      <w:r>
        <w:rPr>
          <w:rFonts w:ascii="Arial" w:hAnsi="Arial" w:cs="Arial"/>
        </w:rPr>
        <w:t xml:space="preserve">      </w:t>
      </w:r>
      <w:r w:rsidR="0040294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     </w:t>
      </w:r>
      <w:r w:rsidR="00625C4C">
        <w:rPr>
          <w:rFonts w:ascii="Arial" w:hAnsi="Arial"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50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 xml:space="preserve"> </w:t>
      </w:r>
      <w:r w:rsidR="00402945">
        <w:rPr>
          <w:rFonts w:ascii="Arial" w:hAnsi="Arial" w:cs="Arial"/>
        </w:rPr>
        <w:t xml:space="preserve">l’époux //  </w:t>
      </w:r>
      <w:r w:rsidR="00625C4C">
        <w:rPr>
          <w:rFonts w:ascii="Arial" w:hAnsi="Arial"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51"/>
      <w:r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 xml:space="preserve"> </w:t>
      </w:r>
      <w:r w:rsidR="00402945">
        <w:rPr>
          <w:rFonts w:ascii="Arial" w:hAnsi="Arial" w:cs="Arial"/>
        </w:rPr>
        <w:t xml:space="preserve">l’épouse. </w:t>
      </w:r>
    </w:p>
    <w:p w:rsidR="005717C6" w:rsidRDefault="005717C6" w:rsidP="00E001D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3A7D15" w:rsidRDefault="00731324" w:rsidP="00EA2D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9.7 </w:t>
      </w:r>
      <w:r>
        <w:rPr>
          <w:rFonts w:ascii="Arial" w:hAnsi="Arial" w:cs="Arial"/>
          <w:b/>
        </w:rPr>
        <w:tab/>
        <w:t>Frais de procédure</w:t>
      </w:r>
    </w:p>
    <w:p w:rsidR="00EA2DF5" w:rsidRDefault="00EA2DF5" w:rsidP="00EA2D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3A7D15" w:rsidRDefault="003A7D15" w:rsidP="00EA2D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25C4C">
        <w:rPr>
          <w:rFonts w:ascii="Arial" w:hAnsi="Arial" w:cs="Arial"/>
          <w:b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52"/>
      <w:r w:rsidR="00C16C03">
        <w:rPr>
          <w:rFonts w:ascii="Arial" w:hAnsi="Arial" w:cs="Arial"/>
          <w:b/>
        </w:rPr>
        <w:instrText xml:space="preserve"> FORMCHECKBOX </w:instrText>
      </w:r>
      <w:r w:rsidR="00625C4C">
        <w:rPr>
          <w:rFonts w:ascii="Arial" w:hAnsi="Arial" w:cs="Arial"/>
          <w:b/>
        </w:rPr>
      </w:r>
      <w:r w:rsidR="00625C4C">
        <w:rPr>
          <w:rFonts w:ascii="Arial" w:hAnsi="Arial" w:cs="Arial"/>
          <w:b/>
        </w:rPr>
        <w:fldChar w:fldCharType="separate"/>
      </w:r>
      <w:r w:rsidR="00625C4C">
        <w:rPr>
          <w:rFonts w:ascii="Arial" w:hAnsi="Arial" w:cs="Arial"/>
          <w:b/>
        </w:rPr>
        <w:fldChar w:fldCharType="end"/>
      </w:r>
      <w:bookmarkEnd w:id="51"/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Les frais sont partagés entre les époux.</w:t>
      </w:r>
    </w:p>
    <w:p w:rsidR="003A7D15" w:rsidRDefault="003A7D15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5C4C">
        <w:rPr>
          <w:rFonts w:ascii="Arial" w:hAnsi="Arial" w:cs="Arial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53"/>
      <w:r w:rsidR="00C16C03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52"/>
      <w:r w:rsidR="00C16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 frais sont à charge de</w:t>
      </w:r>
      <w:r w:rsidR="00C16C03">
        <w:rPr>
          <w:rFonts w:ascii="Arial" w:hAnsi="Arial" w:cs="Arial"/>
        </w:rPr>
        <w:t xml:space="preserve"> </w:t>
      </w:r>
      <w:r w:rsidR="00625C4C">
        <w:rPr>
          <w:rFonts w:ascii="Arial" w:hAnsi="Arial" w:cs="Arial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4"/>
      <w:r w:rsidR="00C16C03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53"/>
      <w:r w:rsidR="00C16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l’époux //   </w:t>
      </w:r>
      <w:r w:rsidR="00625C4C">
        <w:rPr>
          <w:rFonts w:ascii="Arial" w:hAnsi="Arial" w:cs="Arial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5"/>
      <w:r w:rsidR="00C16C03">
        <w:rPr>
          <w:rFonts w:ascii="Arial" w:hAnsi="Arial" w:cs="Arial"/>
        </w:rPr>
        <w:instrText xml:space="preserve"> FORMCHECKBOX </w:instrText>
      </w:r>
      <w:r w:rsidR="00625C4C">
        <w:rPr>
          <w:rFonts w:ascii="Arial" w:hAnsi="Arial" w:cs="Arial"/>
        </w:rPr>
      </w:r>
      <w:r w:rsidR="00625C4C">
        <w:rPr>
          <w:rFonts w:ascii="Arial" w:hAnsi="Arial" w:cs="Arial"/>
        </w:rPr>
        <w:fldChar w:fldCharType="separate"/>
      </w:r>
      <w:r w:rsidR="00625C4C">
        <w:rPr>
          <w:rFonts w:ascii="Arial" w:hAnsi="Arial" w:cs="Arial"/>
        </w:rPr>
        <w:fldChar w:fldCharType="end"/>
      </w:r>
      <w:bookmarkEnd w:id="54"/>
      <w:r w:rsidR="00C16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l’épouse.</w:t>
      </w: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C16C0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Date : </w:t>
      </w:r>
    </w:p>
    <w:p w:rsidR="00C16C03" w:rsidRDefault="00C16C03" w:rsidP="00C16C0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C16C0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Pr="003A7D15" w:rsidRDefault="00C16C03" w:rsidP="00C16C0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Signature :</w:t>
      </w: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C16C03" w:rsidRDefault="00C16C03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A7D15" w:rsidRDefault="003A7D15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A7D15">
        <w:rPr>
          <w:rFonts w:ascii="Arial" w:hAnsi="Arial" w:cs="Arial"/>
          <w:b/>
        </w:rPr>
        <w:t xml:space="preserve">10. </w:t>
      </w:r>
      <w:r w:rsidRPr="003A7D15">
        <w:rPr>
          <w:rFonts w:ascii="Arial" w:hAnsi="Arial" w:cs="Arial"/>
          <w:b/>
        </w:rPr>
        <w:tab/>
      </w:r>
      <w:r w:rsidRPr="003A7D15">
        <w:rPr>
          <w:rFonts w:ascii="Arial" w:hAnsi="Arial" w:cs="Arial"/>
          <w:b/>
          <w:u w:val="single"/>
        </w:rPr>
        <w:t>Annexes</w:t>
      </w:r>
    </w:p>
    <w:p w:rsidR="003A7D15" w:rsidRDefault="003A7D15" w:rsidP="00B76EF8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A7D15" w:rsidRPr="00C16C03" w:rsidRDefault="009722AB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dernière décision de taxation fiscale ;</w:t>
      </w:r>
      <w:r w:rsidR="00C16C03">
        <w:rPr>
          <w:rFonts w:ascii="Arial" w:hAnsi="Arial" w:cs="Arial"/>
        </w:rPr>
        <w:t xml:space="preserve"> </w:t>
      </w:r>
    </w:p>
    <w:p w:rsidR="009722AB" w:rsidRPr="00C16C03" w:rsidRDefault="009722AB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La dernière déclaration fiscale ;</w:t>
      </w:r>
    </w:p>
    <w:p w:rsidR="009722AB" w:rsidRPr="00C16C03" w:rsidRDefault="009722AB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Les certificats de salaire des six derniers mois ;</w:t>
      </w:r>
    </w:p>
    <w:p w:rsidR="009722AB" w:rsidRPr="00C16C03" w:rsidRDefault="009722AB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Les résultats du dernier bouclement comptable de l’entreprise lorsqu’il s’agit d’un indépendant ;</w:t>
      </w:r>
    </w:p>
    <w:p w:rsidR="009722AB" w:rsidRPr="00C16C03" w:rsidRDefault="009722AB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9722AB" w:rsidRPr="00C16C03" w:rsidRDefault="009722AB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</w:t>
      </w:r>
      <w:r w:rsidR="009F03D3" w:rsidRPr="00C16C03">
        <w:rPr>
          <w:rFonts w:ascii="Arial" w:hAnsi="Arial" w:cs="Arial"/>
        </w:rPr>
        <w:t>) et les attestations relatives à leur paiement régulier ;</w:t>
      </w:r>
    </w:p>
    <w:p w:rsidR="009F03D3" w:rsidRPr="00C16C03" w:rsidRDefault="009F03D3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9F03D3" w:rsidRPr="00C16C03" w:rsidRDefault="009F03D3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9F03D3" w:rsidRPr="00C16C03" w:rsidRDefault="009F03D3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Les pièces relatives aux immeubles en propriété ;</w:t>
      </w:r>
    </w:p>
    <w:p w:rsidR="009F03D3" w:rsidRPr="00C16C03" w:rsidRDefault="009F03D3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Le relevé récent de tous les avoirs bancaires et des titres ;</w:t>
      </w:r>
    </w:p>
    <w:p w:rsidR="009F03D3" w:rsidRPr="00C16C03" w:rsidRDefault="009F03D3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L’état des dettes ;</w:t>
      </w:r>
    </w:p>
    <w:p w:rsidR="009F03D3" w:rsidRPr="00C16C03" w:rsidRDefault="009F03D3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9F03D3" w:rsidRPr="00C16C03" w:rsidRDefault="009F03D3" w:rsidP="00C16C03">
      <w:pPr>
        <w:pStyle w:val="Paragraphedeliste"/>
        <w:numPr>
          <w:ilvl w:val="0"/>
          <w:numId w:val="7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C16C03">
        <w:rPr>
          <w:rFonts w:ascii="Arial" w:hAnsi="Arial" w:cs="Arial"/>
        </w:rPr>
        <w:t>Toutes autres pièces utiles.</w:t>
      </w:r>
    </w:p>
    <w:p w:rsidR="003A7D15" w:rsidRDefault="003A7D15" w:rsidP="003A7D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3A7D15" w:rsidRDefault="003A7D15" w:rsidP="003A7D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3A7D15" w:rsidRDefault="003A7D15" w:rsidP="003A7D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447D3E" w:rsidRDefault="00447D3E" w:rsidP="003A7D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47D3E" w:rsidRDefault="00447D3E" w:rsidP="003A7D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447D3E" w:rsidRPr="003A7D15" w:rsidRDefault="00447D3E" w:rsidP="00C16C0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A7D15" w:rsidRPr="003A7D15" w:rsidRDefault="003A7D15" w:rsidP="003A7D1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3A7D15" w:rsidRPr="003A7D15" w:rsidRDefault="003A7D15" w:rsidP="009F03D3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sectPr w:rsidR="003A7D15" w:rsidRPr="003A7D15" w:rsidSect="002B48D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C8"/>
    <w:multiLevelType w:val="hybridMultilevel"/>
    <w:tmpl w:val="63C29C9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086C"/>
    <w:multiLevelType w:val="hybridMultilevel"/>
    <w:tmpl w:val="B34C1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1A3A"/>
    <w:multiLevelType w:val="hybridMultilevel"/>
    <w:tmpl w:val="760889A4"/>
    <w:lvl w:ilvl="0" w:tplc="213432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E845FFD"/>
    <w:multiLevelType w:val="hybridMultilevel"/>
    <w:tmpl w:val="6E948414"/>
    <w:lvl w:ilvl="0" w:tplc="599E9674">
      <w:start w:val="1"/>
      <w:numFmt w:val="lowerLetter"/>
      <w:lvlText w:val="%1."/>
      <w:lvlJc w:val="left"/>
      <w:pPr>
        <w:ind w:left="380" w:hanging="238"/>
        <w:jc w:val="left"/>
      </w:pPr>
      <w:rPr>
        <w:rFonts w:ascii="Arial" w:eastAsia="Arial" w:hAnsi="Arial" w:cs="Arial" w:hint="default"/>
        <w:b/>
        <w:bCs/>
        <w:color w:val="24282D"/>
        <w:spacing w:val="-1"/>
        <w:w w:val="110"/>
        <w:sz w:val="20"/>
        <w:szCs w:val="20"/>
      </w:rPr>
    </w:lvl>
    <w:lvl w:ilvl="1" w:tplc="465CA40A">
      <w:numFmt w:val="bullet"/>
      <w:lvlText w:val="•"/>
      <w:lvlJc w:val="left"/>
      <w:pPr>
        <w:ind w:left="809" w:hanging="238"/>
      </w:pPr>
      <w:rPr>
        <w:rFonts w:hint="default"/>
      </w:rPr>
    </w:lvl>
    <w:lvl w:ilvl="2" w:tplc="C4F47526">
      <w:numFmt w:val="bullet"/>
      <w:lvlText w:val="•"/>
      <w:lvlJc w:val="left"/>
      <w:pPr>
        <w:ind w:left="1751" w:hanging="238"/>
      </w:pPr>
      <w:rPr>
        <w:rFonts w:hint="default"/>
      </w:rPr>
    </w:lvl>
    <w:lvl w:ilvl="3" w:tplc="A90CA2F0">
      <w:numFmt w:val="bullet"/>
      <w:lvlText w:val="•"/>
      <w:lvlJc w:val="left"/>
      <w:pPr>
        <w:ind w:left="2693" w:hanging="238"/>
      </w:pPr>
      <w:rPr>
        <w:rFonts w:hint="default"/>
      </w:rPr>
    </w:lvl>
    <w:lvl w:ilvl="4" w:tplc="52563D46">
      <w:numFmt w:val="bullet"/>
      <w:lvlText w:val="•"/>
      <w:lvlJc w:val="left"/>
      <w:pPr>
        <w:ind w:left="3635" w:hanging="238"/>
      </w:pPr>
      <w:rPr>
        <w:rFonts w:hint="default"/>
      </w:rPr>
    </w:lvl>
    <w:lvl w:ilvl="5" w:tplc="0704922C">
      <w:numFmt w:val="bullet"/>
      <w:lvlText w:val="•"/>
      <w:lvlJc w:val="left"/>
      <w:pPr>
        <w:ind w:left="4577" w:hanging="238"/>
      </w:pPr>
      <w:rPr>
        <w:rFonts w:hint="default"/>
      </w:rPr>
    </w:lvl>
    <w:lvl w:ilvl="6" w:tplc="26A84322">
      <w:numFmt w:val="bullet"/>
      <w:lvlText w:val="•"/>
      <w:lvlJc w:val="left"/>
      <w:pPr>
        <w:ind w:left="5520" w:hanging="238"/>
      </w:pPr>
      <w:rPr>
        <w:rFonts w:hint="default"/>
      </w:rPr>
    </w:lvl>
    <w:lvl w:ilvl="7" w:tplc="053299A8">
      <w:numFmt w:val="bullet"/>
      <w:lvlText w:val="•"/>
      <w:lvlJc w:val="left"/>
      <w:pPr>
        <w:ind w:left="6462" w:hanging="238"/>
      </w:pPr>
      <w:rPr>
        <w:rFonts w:hint="default"/>
      </w:rPr>
    </w:lvl>
    <w:lvl w:ilvl="8" w:tplc="54B0619C">
      <w:numFmt w:val="bullet"/>
      <w:lvlText w:val="•"/>
      <w:lvlJc w:val="left"/>
      <w:pPr>
        <w:ind w:left="7404" w:hanging="238"/>
      </w:pPr>
      <w:rPr>
        <w:rFonts w:hint="default"/>
      </w:rPr>
    </w:lvl>
  </w:abstractNum>
  <w:abstractNum w:abstractNumId="4">
    <w:nsid w:val="59D50475"/>
    <w:multiLevelType w:val="hybridMultilevel"/>
    <w:tmpl w:val="6694A0C0"/>
    <w:lvl w:ilvl="0" w:tplc="2E084AA8">
      <w:numFmt w:val="bullet"/>
      <w:lvlText w:val="□"/>
      <w:lvlJc w:val="left"/>
      <w:pPr>
        <w:ind w:left="1283" w:hanging="360"/>
      </w:pPr>
      <w:rPr>
        <w:rFonts w:ascii="Arial" w:eastAsia="Arial" w:hAnsi="Arial" w:cs="Arial" w:hint="default"/>
        <w:color w:val="262626"/>
        <w:w w:val="102"/>
        <w:sz w:val="34"/>
        <w:szCs w:val="34"/>
      </w:rPr>
    </w:lvl>
    <w:lvl w:ilvl="1" w:tplc="10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>
    <w:nsid w:val="642D62DE"/>
    <w:multiLevelType w:val="hybridMultilevel"/>
    <w:tmpl w:val="3E627F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B601A6"/>
    <w:multiLevelType w:val="hybridMultilevel"/>
    <w:tmpl w:val="DA408C6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BB5"/>
    <w:rsid w:val="000627FE"/>
    <w:rsid w:val="000B1716"/>
    <w:rsid w:val="00165271"/>
    <w:rsid w:val="001717FB"/>
    <w:rsid w:val="001E6975"/>
    <w:rsid w:val="001F4938"/>
    <w:rsid w:val="002510F4"/>
    <w:rsid w:val="002655FA"/>
    <w:rsid w:val="002751A9"/>
    <w:rsid w:val="002B48D9"/>
    <w:rsid w:val="002E07F7"/>
    <w:rsid w:val="003154B5"/>
    <w:rsid w:val="00344D79"/>
    <w:rsid w:val="003570C4"/>
    <w:rsid w:val="00382B95"/>
    <w:rsid w:val="00394C9E"/>
    <w:rsid w:val="003A7D15"/>
    <w:rsid w:val="003B05CD"/>
    <w:rsid w:val="003B4BB5"/>
    <w:rsid w:val="003F6889"/>
    <w:rsid w:val="00402945"/>
    <w:rsid w:val="00430058"/>
    <w:rsid w:val="00447D3E"/>
    <w:rsid w:val="00475094"/>
    <w:rsid w:val="004C0D28"/>
    <w:rsid w:val="004C74EB"/>
    <w:rsid w:val="005717C6"/>
    <w:rsid w:val="00583981"/>
    <w:rsid w:val="005C296B"/>
    <w:rsid w:val="005E21E1"/>
    <w:rsid w:val="00625C4C"/>
    <w:rsid w:val="0066367E"/>
    <w:rsid w:val="00684845"/>
    <w:rsid w:val="006B0A33"/>
    <w:rsid w:val="006C0C02"/>
    <w:rsid w:val="006D2230"/>
    <w:rsid w:val="0070548B"/>
    <w:rsid w:val="00731324"/>
    <w:rsid w:val="00732D53"/>
    <w:rsid w:val="00756C47"/>
    <w:rsid w:val="00790C55"/>
    <w:rsid w:val="007E366D"/>
    <w:rsid w:val="00816602"/>
    <w:rsid w:val="0082550B"/>
    <w:rsid w:val="00852B6A"/>
    <w:rsid w:val="008859DE"/>
    <w:rsid w:val="008B6A48"/>
    <w:rsid w:val="009322A3"/>
    <w:rsid w:val="00943E94"/>
    <w:rsid w:val="00956A0F"/>
    <w:rsid w:val="00966478"/>
    <w:rsid w:val="009722AB"/>
    <w:rsid w:val="009D1FB6"/>
    <w:rsid w:val="009F03D3"/>
    <w:rsid w:val="009F3B26"/>
    <w:rsid w:val="00A1104C"/>
    <w:rsid w:val="00A11492"/>
    <w:rsid w:val="00A221B3"/>
    <w:rsid w:val="00A408A0"/>
    <w:rsid w:val="00A848E7"/>
    <w:rsid w:val="00AA12B2"/>
    <w:rsid w:val="00AA56AA"/>
    <w:rsid w:val="00AF5F45"/>
    <w:rsid w:val="00B118A0"/>
    <w:rsid w:val="00B40F85"/>
    <w:rsid w:val="00B47E30"/>
    <w:rsid w:val="00B76EF8"/>
    <w:rsid w:val="00B92E51"/>
    <w:rsid w:val="00C06281"/>
    <w:rsid w:val="00C16C03"/>
    <w:rsid w:val="00C20BE0"/>
    <w:rsid w:val="00C82214"/>
    <w:rsid w:val="00CB2200"/>
    <w:rsid w:val="00CE0F83"/>
    <w:rsid w:val="00CE63E6"/>
    <w:rsid w:val="00CE73B2"/>
    <w:rsid w:val="00D04B77"/>
    <w:rsid w:val="00D33F27"/>
    <w:rsid w:val="00D42DD6"/>
    <w:rsid w:val="00D96F01"/>
    <w:rsid w:val="00DA110C"/>
    <w:rsid w:val="00DA5BCE"/>
    <w:rsid w:val="00DD6593"/>
    <w:rsid w:val="00E001D4"/>
    <w:rsid w:val="00E4388D"/>
    <w:rsid w:val="00EA2DF5"/>
    <w:rsid w:val="00EA7E4D"/>
    <w:rsid w:val="00EC3D6C"/>
    <w:rsid w:val="00F17550"/>
    <w:rsid w:val="00F62D82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  <o:rules v:ext="edit">
        <o:r id="V:Rule37" type="connector" idref="#_x0000_s1128"/>
        <o:r id="V:Rule38" type="connector" idref="#_x0000_s1129"/>
        <o:r id="V:Rule39" type="connector" idref="#_x0000_s1131"/>
        <o:r id="V:Rule40" type="connector" idref="#_x0000_s1102"/>
        <o:r id="V:Rule41" type="connector" idref="#_x0000_s1116"/>
        <o:r id="V:Rule42" type="connector" idref="#_x0000_s1101"/>
        <o:r id="V:Rule43" type="connector" idref="#_x0000_s1130"/>
        <o:r id="V:Rule44" type="connector" idref="#_x0000_s1115"/>
        <o:r id="V:Rule45" type="connector" idref="#_x0000_s1135"/>
        <o:r id="V:Rule46" type="connector" idref="#_x0000_s1104"/>
        <o:r id="V:Rule47" type="connector" idref="#_x0000_s1118"/>
        <o:r id="V:Rule48" type="connector" idref="#_x0000_s1110"/>
        <o:r id="V:Rule49" type="connector" idref="#_x0000_s1134"/>
        <o:r id="V:Rule50" type="connector" idref="#_x0000_s1127"/>
        <o:r id="V:Rule51" type="connector" idref="#_x0000_s1119"/>
        <o:r id="V:Rule52" type="connector" idref="#_x0000_s1132"/>
        <o:r id="V:Rule53" type="connector" idref="#_x0000_s1133"/>
        <o:r id="V:Rule54" type="connector" idref="#_x0000_s1103"/>
        <o:r id="V:Rule55" type="connector" idref="#_x0000_s1126"/>
        <o:r id="V:Rule56" type="connector" idref="#_x0000_s1111"/>
        <o:r id="V:Rule57" type="connector" idref="#_x0000_s1122"/>
        <o:r id="V:Rule58" type="connector" idref="#_x0000_s1106"/>
        <o:r id="V:Rule59" type="connector" idref="#_x0000_s1121"/>
        <o:r id="V:Rule60" type="connector" idref="#_x0000_s1107"/>
        <o:r id="V:Rule61" type="connector" idref="#_x0000_s1112"/>
        <o:r id="V:Rule62" type="connector" idref="#_x0000_s1136"/>
        <o:r id="V:Rule63" type="connector" idref="#_x0000_s1109"/>
        <o:r id="V:Rule64" type="connector" idref="#_x0000_s1123"/>
        <o:r id="V:Rule65" type="connector" idref="#_x0000_s1105"/>
        <o:r id="V:Rule66" type="connector" idref="#_x0000_s1137"/>
        <o:r id="V:Rule67" type="connector" idref="#_x0000_s1114"/>
        <o:r id="V:Rule68" type="connector" idref="#_x0000_s1124"/>
        <o:r id="V:Rule69" type="connector" idref="#_x0000_s1113"/>
        <o:r id="V:Rule70" type="connector" idref="#_x0000_s1108"/>
        <o:r id="V:Rule71" type="connector" idref="#_x0000_s1120"/>
        <o:r id="V:Rule72" type="connector" idref="#_x0000_s112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6B"/>
  </w:style>
  <w:style w:type="paragraph" w:styleId="Titre5">
    <w:name w:val="heading 5"/>
    <w:basedOn w:val="Normal"/>
    <w:link w:val="Titre5Car"/>
    <w:uiPriority w:val="1"/>
    <w:qFormat/>
    <w:rsid w:val="00F17550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5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1"/>
    <w:rsid w:val="00F17550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175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175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17550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75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edelespacerserv">
    <w:name w:val="Placeholder Text"/>
    <w:basedOn w:val="Policepardfaut"/>
    <w:uiPriority w:val="99"/>
    <w:semiHidden/>
    <w:rsid w:val="0081660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F17550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5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1"/>
    <w:rsid w:val="00F17550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175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175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17550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75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692F-BB52-403F-B7B4-E747AD7D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1992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Quennoz</dc:creator>
  <cp:lastModifiedBy>Maintenant Prêt$</cp:lastModifiedBy>
  <cp:revision>7</cp:revision>
  <cp:lastPrinted>2019-03-26T16:47:00Z</cp:lastPrinted>
  <dcterms:created xsi:type="dcterms:W3CDTF">2019-11-23T09:08:00Z</dcterms:created>
  <dcterms:modified xsi:type="dcterms:W3CDTF">2019-11-23T09:49:00Z</dcterms:modified>
</cp:coreProperties>
</file>